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Ogłoszenie nr 771041-N-2020 z dnia 23.12.2020 r.</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jc w:val="center"/>
        <w:rPr>
          <w:rFonts w:ascii="Times New Roman" w:eastAsia="Times New Roman" w:hAnsi="Times New Roman" w:cs="Times New Roman"/>
          <w:b/>
          <w:bCs/>
          <w:color w:val="000000"/>
          <w:szCs w:val="27"/>
          <w:lang w:eastAsia="pl-PL"/>
        </w:rPr>
      </w:pPr>
      <w:r w:rsidRPr="00910210">
        <w:rPr>
          <w:rFonts w:ascii="Times New Roman" w:eastAsia="Times New Roman" w:hAnsi="Times New Roman" w:cs="Times New Roman"/>
          <w:b/>
          <w:bCs/>
          <w:color w:val="000000"/>
          <w:szCs w:val="27"/>
          <w:lang w:eastAsia="pl-PL"/>
        </w:rPr>
        <w:t>Powiatowy Zakład Opieki Zdrowotnej: Dostawa odczynników laboratoryjnych wraz z dzierżawą analizatorów dla Powiatowego Zakładu Opieki Zdrowotnej z siedzibą w Starachowicach</w:t>
      </w:r>
      <w:r w:rsidRPr="00910210">
        <w:rPr>
          <w:rFonts w:ascii="Times New Roman" w:eastAsia="Times New Roman" w:hAnsi="Times New Roman" w:cs="Times New Roman"/>
          <w:b/>
          <w:bCs/>
          <w:color w:val="000000"/>
          <w:szCs w:val="27"/>
          <w:lang w:eastAsia="pl-PL"/>
        </w:rPr>
        <w:br/>
        <w:t>OGŁOSZENIE O ZAMÓWIENIU - Dostawy</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Zamieszczanie ogłoszenia:</w:t>
      </w:r>
      <w:r w:rsidRPr="00910210">
        <w:rPr>
          <w:rFonts w:ascii="Times New Roman" w:eastAsia="Times New Roman" w:hAnsi="Times New Roman" w:cs="Times New Roman"/>
          <w:color w:val="000000"/>
          <w:szCs w:val="27"/>
          <w:lang w:eastAsia="pl-PL"/>
        </w:rPr>
        <w:t> Zamieszczanie obowiązkowe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Ogłoszenie dotyczy:</w:t>
      </w:r>
      <w:r w:rsidRPr="00910210">
        <w:rPr>
          <w:rFonts w:ascii="Times New Roman" w:eastAsia="Times New Roman" w:hAnsi="Times New Roman" w:cs="Times New Roman"/>
          <w:color w:val="000000"/>
          <w:szCs w:val="27"/>
          <w:lang w:eastAsia="pl-PL"/>
        </w:rPr>
        <w:t> Zamówienia publicznego</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Zamówienie dotyczy projektu lub programu współfinansowanego ze środków Unii Europejskiej</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Nazwa projektu lub programu</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t xml:space="preserve">Należy podać minimalny procentowy wskaźnik zatrudnienia osób należących do jednej lub więcej kategorii, o których mowa w art. 22 ust. 2 ustawy </w:t>
      </w:r>
      <w:proofErr w:type="spellStart"/>
      <w:r w:rsidRPr="00910210">
        <w:rPr>
          <w:rFonts w:ascii="Times New Roman" w:eastAsia="Times New Roman" w:hAnsi="Times New Roman" w:cs="Times New Roman"/>
          <w:color w:val="000000"/>
          <w:szCs w:val="27"/>
          <w:lang w:eastAsia="pl-PL"/>
        </w:rPr>
        <w:t>Pzp</w:t>
      </w:r>
      <w:proofErr w:type="spellEnd"/>
      <w:r w:rsidRPr="00910210">
        <w:rPr>
          <w:rFonts w:ascii="Times New Roman" w:eastAsia="Times New Roman" w:hAnsi="Times New Roman" w:cs="Times New Roman"/>
          <w:color w:val="000000"/>
          <w:szCs w:val="27"/>
          <w:lang w:eastAsia="pl-PL"/>
        </w:rPr>
        <w:t>, nie mniejszy niż 30%, osób zatrudnionych przez zakłady pracy chronionej lub wykonawców albo ich jednostki (w %)</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b/>
          <w:bCs/>
          <w:color w:val="000000"/>
          <w:sz w:val="28"/>
          <w:szCs w:val="36"/>
          <w:lang w:eastAsia="pl-PL"/>
        </w:rPr>
      </w:pPr>
      <w:r w:rsidRPr="00910210">
        <w:rPr>
          <w:rFonts w:ascii="Times New Roman" w:eastAsia="Times New Roman" w:hAnsi="Times New Roman" w:cs="Times New Roman"/>
          <w:b/>
          <w:bCs/>
          <w:color w:val="000000"/>
          <w:sz w:val="28"/>
          <w:szCs w:val="36"/>
          <w:u w:val="single"/>
          <w:lang w:eastAsia="pl-PL"/>
        </w:rPr>
        <w:t>SEKCJA I: ZAMAWIAJĄCY</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Postępowanie przeprowadza centralny zamawiający</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Postępowanie przeprowadza podmiot, któremu zamawiający powierzył/powierzyli przeprowadzenie postępowania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Informacje na temat podmiotu któremu zamawiający powierzył/powierzyli prowadzenie postępowania: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Postępowanie jest przeprowadzane wspólnie przez zamawiających</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t>Jeżeli tak, należy wymienić zamawiających, którzy wspólnie przeprowadzają postępowanie oraz podać adresy ich siedzib, krajowe numery identyfikacyjne oraz osoby do kontaktów wraz z danymi do kontaktów:</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Postępowanie jest przeprowadzane wspólnie z zamawiającymi z innych państw członkowskich Unii Europejskiej</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Informacje dodatkowe: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 1) NAZWA I ADRES: </w:t>
      </w:r>
      <w:r w:rsidRPr="00910210">
        <w:rPr>
          <w:rFonts w:ascii="Times New Roman" w:eastAsia="Times New Roman" w:hAnsi="Times New Roman" w:cs="Times New Roman"/>
          <w:color w:val="000000"/>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910210">
        <w:rPr>
          <w:rFonts w:ascii="Times New Roman" w:eastAsia="Times New Roman" w:hAnsi="Times New Roman" w:cs="Times New Roman"/>
          <w:color w:val="000000"/>
          <w:szCs w:val="27"/>
          <w:lang w:eastAsia="pl-PL"/>
        </w:rPr>
        <w:br/>
        <w:t>Adres strony internetowej (URL): http://zoz.starachowice.sisco.info/</w:t>
      </w:r>
      <w:r w:rsidRPr="00910210">
        <w:rPr>
          <w:rFonts w:ascii="Times New Roman" w:eastAsia="Times New Roman" w:hAnsi="Times New Roman" w:cs="Times New Roman"/>
          <w:color w:val="000000"/>
          <w:szCs w:val="27"/>
          <w:lang w:eastAsia="pl-PL"/>
        </w:rPr>
        <w:br/>
        <w:t>Adres profilu nabywcy:</w:t>
      </w:r>
      <w:r w:rsidRPr="00910210">
        <w:rPr>
          <w:rFonts w:ascii="Times New Roman" w:eastAsia="Times New Roman" w:hAnsi="Times New Roman" w:cs="Times New Roman"/>
          <w:color w:val="000000"/>
          <w:szCs w:val="27"/>
          <w:lang w:eastAsia="pl-PL"/>
        </w:rPr>
        <w:br/>
        <w:t>Adres strony internetowej pod którym można uzyskać dostęp do narzędzi i urządzeń lub formatów plików, które nie są ogólnie dostępne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 2) RODZAJ ZAMAWIAJĄCEGO: </w:t>
      </w:r>
      <w:r w:rsidRPr="00910210">
        <w:rPr>
          <w:rFonts w:ascii="Times New Roman" w:eastAsia="Times New Roman" w:hAnsi="Times New Roman" w:cs="Times New Roman"/>
          <w:color w:val="000000"/>
          <w:szCs w:val="27"/>
          <w:lang w:eastAsia="pl-PL"/>
        </w:rPr>
        <w:t>Podmiot prawa publicznego</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lastRenderedPageBreak/>
        <w:t>I.3) WSPÓLNE UDZIELANIE ZAMÓWIENIA </w:t>
      </w:r>
      <w:r w:rsidRPr="00910210">
        <w:rPr>
          <w:rFonts w:ascii="Times New Roman" w:eastAsia="Times New Roman" w:hAnsi="Times New Roman" w:cs="Times New Roman"/>
          <w:b/>
          <w:bCs/>
          <w:i/>
          <w:iCs/>
          <w:color w:val="000000"/>
          <w:szCs w:val="27"/>
          <w:lang w:eastAsia="pl-PL"/>
        </w:rPr>
        <w:t>(jeżeli dotyczy)</w:t>
      </w:r>
      <w:r w:rsidRPr="00910210">
        <w:rPr>
          <w:rFonts w:ascii="Times New Roman" w:eastAsia="Times New Roman" w:hAnsi="Times New Roman" w:cs="Times New Roman"/>
          <w:b/>
          <w:bCs/>
          <w:color w:val="000000"/>
          <w:szCs w:val="27"/>
          <w:lang w:eastAsia="pl-PL"/>
        </w:rPr>
        <w:t>:</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I.4) KOMUNIKACJA: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Nieograniczony, pełny i bezpośredni dostęp do dokumentów z postępowania można uzyskać pod adresem (URL)</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Tak</w:t>
      </w:r>
      <w:r w:rsidRPr="00910210">
        <w:rPr>
          <w:rFonts w:ascii="Times New Roman" w:eastAsia="Times New Roman" w:hAnsi="Times New Roman" w:cs="Times New Roman"/>
          <w:color w:val="000000"/>
          <w:szCs w:val="27"/>
          <w:lang w:eastAsia="pl-PL"/>
        </w:rPr>
        <w:br/>
        <w:t>http://zoz.starachowice.sisco.info/</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Tak</w:t>
      </w:r>
      <w:r w:rsidRPr="00910210">
        <w:rPr>
          <w:rFonts w:ascii="Times New Roman" w:eastAsia="Times New Roman" w:hAnsi="Times New Roman" w:cs="Times New Roman"/>
          <w:color w:val="000000"/>
          <w:szCs w:val="27"/>
          <w:lang w:eastAsia="pl-PL"/>
        </w:rPr>
        <w:br/>
        <w:t>http://zoz.starachowice.sisco.info/</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Oferty lub wnioski o dopuszczenie do udziału w postępowaniu należy przesyłać:</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Elektronicznie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r w:rsidRPr="00910210">
        <w:rPr>
          <w:rFonts w:ascii="Times New Roman" w:eastAsia="Times New Roman" w:hAnsi="Times New Roman" w:cs="Times New Roman"/>
          <w:color w:val="000000"/>
          <w:szCs w:val="27"/>
          <w:lang w:eastAsia="pl-PL"/>
        </w:rPr>
        <w:br/>
        <w:t>adres</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r w:rsidRPr="00910210">
        <w:rPr>
          <w:rFonts w:ascii="Times New Roman" w:eastAsia="Times New Roman" w:hAnsi="Times New Roman" w:cs="Times New Roman"/>
          <w:color w:val="000000"/>
          <w:szCs w:val="27"/>
          <w:lang w:eastAsia="pl-PL"/>
        </w:rPr>
        <w:br/>
        <w:t>Nie</w:t>
      </w:r>
      <w:r w:rsidRPr="00910210">
        <w:rPr>
          <w:rFonts w:ascii="Times New Roman" w:eastAsia="Times New Roman" w:hAnsi="Times New Roman" w:cs="Times New Roman"/>
          <w:color w:val="000000"/>
          <w:szCs w:val="27"/>
          <w:lang w:eastAsia="pl-PL"/>
        </w:rPr>
        <w:br/>
        <w:t>Inny sposób:</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910210">
        <w:rPr>
          <w:rFonts w:ascii="Times New Roman" w:eastAsia="Times New Roman" w:hAnsi="Times New Roman" w:cs="Times New Roman"/>
          <w:color w:val="000000"/>
          <w:szCs w:val="27"/>
          <w:lang w:eastAsia="pl-PL"/>
        </w:rPr>
        <w:br/>
        <w:t>Tak</w:t>
      </w:r>
      <w:r w:rsidRPr="00910210">
        <w:rPr>
          <w:rFonts w:ascii="Times New Roman" w:eastAsia="Times New Roman" w:hAnsi="Times New Roman" w:cs="Times New Roman"/>
          <w:color w:val="000000"/>
          <w:szCs w:val="27"/>
          <w:lang w:eastAsia="pl-PL"/>
        </w:rPr>
        <w:br/>
        <w:t>Inny sposób:</w:t>
      </w:r>
      <w:r w:rsidRPr="00910210">
        <w:rPr>
          <w:rFonts w:ascii="Times New Roman" w:eastAsia="Times New Roman" w:hAnsi="Times New Roman" w:cs="Times New Roman"/>
          <w:color w:val="000000"/>
          <w:szCs w:val="27"/>
          <w:lang w:eastAsia="pl-PL"/>
        </w:rPr>
        <w:br/>
        <w:t>Wersja pisemna - język polski</w:t>
      </w:r>
      <w:r w:rsidRPr="00910210">
        <w:rPr>
          <w:rFonts w:ascii="Times New Roman" w:eastAsia="Times New Roman" w:hAnsi="Times New Roman" w:cs="Times New Roman"/>
          <w:color w:val="000000"/>
          <w:szCs w:val="27"/>
          <w:lang w:eastAsia="pl-PL"/>
        </w:rPr>
        <w:br/>
        <w:t>Adres:</w:t>
      </w:r>
      <w:r w:rsidRPr="00910210">
        <w:rPr>
          <w:rFonts w:ascii="Times New Roman" w:eastAsia="Times New Roman" w:hAnsi="Times New Roman" w:cs="Times New Roman"/>
          <w:color w:val="000000"/>
          <w:szCs w:val="27"/>
          <w:lang w:eastAsia="pl-PL"/>
        </w:rPr>
        <w:br/>
        <w:t>Powiatowy Zakład Opieki Zdrowotnej ul. Radomska 70, 27-200 Starachowice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r w:rsidRPr="00910210">
        <w:rPr>
          <w:rFonts w:ascii="Times New Roman" w:eastAsia="Times New Roman" w:hAnsi="Times New Roman" w:cs="Times New Roman"/>
          <w:color w:val="000000"/>
          <w:szCs w:val="27"/>
          <w:lang w:eastAsia="pl-PL"/>
        </w:rPr>
        <w:br/>
        <w:t>Nieograniczony, pełny, bezpośredni i bezpłatny dostęp do tych narzędzi można uzyskać pod adresem: (URL)</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b/>
          <w:bCs/>
          <w:color w:val="000000"/>
          <w:sz w:val="28"/>
          <w:szCs w:val="36"/>
          <w:lang w:eastAsia="pl-PL"/>
        </w:rPr>
      </w:pPr>
      <w:r w:rsidRPr="00910210">
        <w:rPr>
          <w:rFonts w:ascii="Times New Roman" w:eastAsia="Times New Roman" w:hAnsi="Times New Roman" w:cs="Times New Roman"/>
          <w:b/>
          <w:bCs/>
          <w:color w:val="000000"/>
          <w:sz w:val="28"/>
          <w:szCs w:val="36"/>
          <w:u w:val="single"/>
          <w:lang w:eastAsia="pl-PL"/>
        </w:rPr>
        <w:t>SEKCJA II: PRZEDMIOT ZAMÓWIENIA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II.1) Nazwa nadana zamówieniu przez zamawiającego: </w:t>
      </w:r>
      <w:r w:rsidRPr="00910210">
        <w:rPr>
          <w:rFonts w:ascii="Times New Roman" w:eastAsia="Times New Roman" w:hAnsi="Times New Roman" w:cs="Times New Roman"/>
          <w:color w:val="000000"/>
          <w:szCs w:val="27"/>
          <w:lang w:eastAsia="pl-PL"/>
        </w:rPr>
        <w:t>Dostawa odczynników laboratoryjnych wraz z dzierżawą analizatorów dla Powiatowego Zakładu Opieki Zdrowotnej z siedzibą w Starachowicach</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lastRenderedPageBreak/>
        <w:t>Numer referencyjny: </w:t>
      </w:r>
      <w:r w:rsidRPr="00910210">
        <w:rPr>
          <w:rFonts w:ascii="Times New Roman" w:eastAsia="Times New Roman" w:hAnsi="Times New Roman" w:cs="Times New Roman"/>
          <w:color w:val="000000"/>
          <w:szCs w:val="27"/>
          <w:lang w:eastAsia="pl-PL"/>
        </w:rPr>
        <w:t>P/46/11/2020/LAB</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Przed wszczęciem postępowania o udzielenie zamówienia przeprowadzono dialog techniczny</w:t>
      </w:r>
    </w:p>
    <w:p w:rsidR="00910210" w:rsidRPr="00910210" w:rsidRDefault="00910210" w:rsidP="00910210">
      <w:pPr>
        <w:spacing w:after="0" w:line="240" w:lineRule="auto"/>
        <w:jc w:val="both"/>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II.2) Rodzaj zamówienia: </w:t>
      </w:r>
      <w:r w:rsidRPr="00910210">
        <w:rPr>
          <w:rFonts w:ascii="Times New Roman" w:eastAsia="Times New Roman" w:hAnsi="Times New Roman" w:cs="Times New Roman"/>
          <w:color w:val="000000"/>
          <w:szCs w:val="27"/>
          <w:lang w:eastAsia="pl-PL"/>
        </w:rPr>
        <w:t>Dostawy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II.3) Informacja o możliwości składania ofert częściowych</w:t>
      </w:r>
      <w:r w:rsidRPr="00910210">
        <w:rPr>
          <w:rFonts w:ascii="Times New Roman" w:eastAsia="Times New Roman" w:hAnsi="Times New Roman" w:cs="Times New Roman"/>
          <w:color w:val="000000"/>
          <w:szCs w:val="27"/>
          <w:lang w:eastAsia="pl-PL"/>
        </w:rPr>
        <w:br/>
        <w:t>Zamówienie podzielone jest na części:</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Tak</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Oferty lub wnioski o dopuszczenie do udziału w postępowaniu można składać w odniesieniu do:</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Zamawiający zastrzega sobie prawo do udzielenia łącznie następujących części lub grup części:</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Maksymalna liczba części zamówienia, na które może zostać udzielone zamówienie jednemu wykonawcy:</w:t>
      </w:r>
      <w:r w:rsidRPr="00910210">
        <w:rPr>
          <w:rFonts w:ascii="Times New Roman" w:eastAsia="Times New Roman" w:hAnsi="Times New Roman" w:cs="Times New Roman"/>
          <w:color w:val="000000"/>
          <w:szCs w:val="27"/>
          <w:lang w:eastAsia="pl-PL"/>
        </w:rPr>
        <w:br/>
        <w:t>3</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II.4) Krótki opis przedmiotu zamówienia </w:t>
      </w:r>
      <w:r w:rsidRPr="00910210">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 )</w:t>
      </w:r>
      <w:r w:rsidRPr="00910210">
        <w:rPr>
          <w:rFonts w:ascii="Times New Roman" w:eastAsia="Times New Roman" w:hAnsi="Times New Roman" w:cs="Times New Roman"/>
          <w:b/>
          <w:bCs/>
          <w:color w:val="000000"/>
          <w:szCs w:val="27"/>
          <w:lang w:eastAsia="pl-PL"/>
        </w:rPr>
        <w:t> a w przypadku partnerstwa innowacyjnego - określenie zapotrzebowania na innowacyjny produkt, usługę lub roboty budowlane: </w:t>
      </w:r>
      <w:r w:rsidRPr="00910210">
        <w:rPr>
          <w:rFonts w:ascii="Times New Roman" w:eastAsia="Times New Roman" w:hAnsi="Times New Roman" w:cs="Times New Roman"/>
          <w:color w:val="000000"/>
          <w:szCs w:val="27"/>
          <w:lang w:eastAsia="pl-PL"/>
        </w:rPr>
        <w:t xml:space="preserve">Przedmiotem zamówienia jest Zadanie nr 1: Dostawa odczynników do badań morfologicznych na oznaczenie 40 000 morfologii CBC oraz 8000 morfologii CBC+5 DIFF wraz z dzierżawą dwóch analizatorów Zadanie nr 2: Dostawa odczynników laboratoryjnych wraz z dzierżawą analizatora immunologicznego Zadanie nr 3: Dostawa testów do identyfikacji i </w:t>
      </w:r>
      <w:proofErr w:type="spellStart"/>
      <w:r w:rsidRPr="00910210">
        <w:rPr>
          <w:rFonts w:ascii="Times New Roman" w:eastAsia="Times New Roman" w:hAnsi="Times New Roman" w:cs="Times New Roman"/>
          <w:color w:val="000000"/>
          <w:szCs w:val="27"/>
          <w:lang w:eastAsia="pl-PL"/>
        </w:rPr>
        <w:t>lekowrażliwości</w:t>
      </w:r>
      <w:proofErr w:type="spellEnd"/>
      <w:r w:rsidRPr="00910210">
        <w:rPr>
          <w:rFonts w:ascii="Times New Roman" w:eastAsia="Times New Roman" w:hAnsi="Times New Roman" w:cs="Times New Roman"/>
          <w:color w:val="000000"/>
          <w:szCs w:val="27"/>
          <w:lang w:eastAsia="pl-PL"/>
        </w:rPr>
        <w:t xml:space="preserve"> drobnoustrojów wraz z dzierżawą analizatora Dostawa odczynników umożliwiających wykonanie przedstawionych w załączniku nr 6 do SIWZ ilości badań w okresie: Zadanie 1 - 12 miesięcy Zadanie 2 - 12 miesięcy Zadanie 3 - 36 miesięcy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II.5) Główny kod CPV: </w:t>
      </w:r>
      <w:r w:rsidRPr="00910210">
        <w:rPr>
          <w:rFonts w:ascii="Times New Roman" w:eastAsia="Times New Roman" w:hAnsi="Times New Roman" w:cs="Times New Roman"/>
          <w:color w:val="000000"/>
          <w:szCs w:val="27"/>
          <w:lang w:eastAsia="pl-PL"/>
        </w:rPr>
        <w:t>33696500-0</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Kod CPV</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38434580-5</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42931100-2</w:t>
            </w:r>
          </w:p>
        </w:tc>
      </w:tr>
    </w:tbl>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II.6) Całkowita wartość zamówienia </w:t>
      </w:r>
      <w:r w:rsidRPr="00910210">
        <w:rPr>
          <w:rFonts w:ascii="Times New Roman" w:eastAsia="Times New Roman" w:hAnsi="Times New Roman" w:cs="Times New Roman"/>
          <w:i/>
          <w:iCs/>
          <w:color w:val="000000"/>
          <w:szCs w:val="27"/>
          <w:lang w:eastAsia="pl-PL"/>
        </w:rPr>
        <w:t>(jeżeli zamawiający podaje informacje o wartości zamówienia)</w:t>
      </w:r>
      <w:r w:rsidRPr="00910210">
        <w:rPr>
          <w:rFonts w:ascii="Times New Roman" w:eastAsia="Times New Roman" w:hAnsi="Times New Roman" w:cs="Times New Roman"/>
          <w:color w:val="000000"/>
          <w:szCs w:val="27"/>
          <w:lang w:eastAsia="pl-PL"/>
        </w:rPr>
        <w:t>:</w:t>
      </w:r>
      <w:r w:rsidRPr="00910210">
        <w:rPr>
          <w:rFonts w:ascii="Times New Roman" w:eastAsia="Times New Roman" w:hAnsi="Times New Roman" w:cs="Times New Roman"/>
          <w:color w:val="000000"/>
          <w:szCs w:val="27"/>
          <w:lang w:eastAsia="pl-PL"/>
        </w:rPr>
        <w:br/>
        <w:t>Wartość bez VAT:</w:t>
      </w:r>
      <w:r w:rsidRPr="00910210">
        <w:rPr>
          <w:rFonts w:ascii="Times New Roman" w:eastAsia="Times New Roman" w:hAnsi="Times New Roman" w:cs="Times New Roman"/>
          <w:color w:val="000000"/>
          <w:szCs w:val="27"/>
          <w:lang w:eastAsia="pl-PL"/>
        </w:rPr>
        <w:br/>
        <w:t>Waluta: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910210">
        <w:rPr>
          <w:rFonts w:ascii="Times New Roman" w:eastAsia="Times New Roman" w:hAnsi="Times New Roman" w:cs="Times New Roman"/>
          <w:b/>
          <w:bCs/>
          <w:color w:val="000000"/>
          <w:szCs w:val="27"/>
          <w:lang w:eastAsia="pl-PL"/>
        </w:rPr>
        <w:t>Pzp</w:t>
      </w:r>
      <w:proofErr w:type="spellEnd"/>
      <w:r w:rsidRPr="00910210">
        <w:rPr>
          <w:rFonts w:ascii="Times New Roman" w:eastAsia="Times New Roman" w:hAnsi="Times New Roman" w:cs="Times New Roman"/>
          <w:b/>
          <w:bCs/>
          <w:color w:val="000000"/>
          <w:szCs w:val="27"/>
          <w:lang w:eastAsia="pl-PL"/>
        </w:rPr>
        <w:t>: </w:t>
      </w:r>
      <w:r w:rsidRPr="00910210">
        <w:rPr>
          <w:rFonts w:ascii="Times New Roman" w:eastAsia="Times New Roman" w:hAnsi="Times New Roman" w:cs="Times New Roman"/>
          <w:color w:val="000000"/>
          <w:szCs w:val="27"/>
          <w:lang w:eastAsia="pl-PL"/>
        </w:rPr>
        <w:t>Nie</w:t>
      </w:r>
      <w:r w:rsidRPr="00910210">
        <w:rPr>
          <w:rFonts w:ascii="Times New Roman" w:eastAsia="Times New Roman" w:hAnsi="Times New Roman" w:cs="Times New Roman"/>
          <w:color w:val="00000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10210">
        <w:rPr>
          <w:rFonts w:ascii="Times New Roman" w:eastAsia="Times New Roman" w:hAnsi="Times New Roman" w:cs="Times New Roman"/>
          <w:color w:val="000000"/>
          <w:szCs w:val="27"/>
          <w:lang w:eastAsia="pl-PL"/>
        </w:rPr>
        <w:t>Pzp</w:t>
      </w:r>
      <w:proofErr w:type="spellEnd"/>
      <w:r w:rsidRPr="00910210">
        <w:rPr>
          <w:rFonts w:ascii="Times New Roman" w:eastAsia="Times New Roman" w:hAnsi="Times New Roman" w:cs="Times New Roman"/>
          <w:color w:val="000000"/>
          <w:szCs w:val="27"/>
          <w:lang w:eastAsia="pl-PL"/>
        </w:rPr>
        <w:t>:</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r w:rsidRPr="00910210">
        <w:rPr>
          <w:rFonts w:ascii="Times New Roman" w:eastAsia="Times New Roman" w:hAnsi="Times New Roman" w:cs="Times New Roman"/>
          <w:color w:val="000000"/>
          <w:szCs w:val="27"/>
          <w:lang w:eastAsia="pl-PL"/>
        </w:rPr>
        <w:br/>
        <w:t>miesiącach:   </w:t>
      </w:r>
      <w:r w:rsidRPr="00910210">
        <w:rPr>
          <w:rFonts w:ascii="Times New Roman" w:eastAsia="Times New Roman" w:hAnsi="Times New Roman" w:cs="Times New Roman"/>
          <w:i/>
          <w:iCs/>
          <w:color w:val="000000"/>
          <w:szCs w:val="27"/>
          <w:lang w:eastAsia="pl-PL"/>
        </w:rPr>
        <w:t> lub </w:t>
      </w:r>
      <w:r w:rsidRPr="00910210">
        <w:rPr>
          <w:rFonts w:ascii="Times New Roman" w:eastAsia="Times New Roman" w:hAnsi="Times New Roman" w:cs="Times New Roman"/>
          <w:b/>
          <w:bCs/>
          <w:color w:val="000000"/>
          <w:szCs w:val="27"/>
          <w:lang w:eastAsia="pl-PL"/>
        </w:rPr>
        <w:t>dniach:</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i/>
          <w:iCs/>
          <w:color w:val="000000"/>
          <w:szCs w:val="27"/>
          <w:lang w:eastAsia="pl-PL"/>
        </w:rPr>
        <w:t>lub</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data rozpoczęcia: </w:t>
      </w:r>
      <w:r w:rsidRPr="00910210">
        <w:rPr>
          <w:rFonts w:ascii="Times New Roman" w:eastAsia="Times New Roman" w:hAnsi="Times New Roman" w:cs="Times New Roman"/>
          <w:color w:val="000000"/>
          <w:szCs w:val="27"/>
          <w:lang w:eastAsia="pl-PL"/>
        </w:rPr>
        <w:t> </w:t>
      </w:r>
      <w:r w:rsidRPr="00910210">
        <w:rPr>
          <w:rFonts w:ascii="Times New Roman" w:eastAsia="Times New Roman" w:hAnsi="Times New Roman" w:cs="Times New Roman"/>
          <w:i/>
          <w:iCs/>
          <w:color w:val="000000"/>
          <w:szCs w:val="27"/>
          <w:lang w:eastAsia="pl-PL"/>
        </w:rPr>
        <w:t> lub </w:t>
      </w:r>
      <w:r w:rsidRPr="00910210">
        <w:rPr>
          <w:rFonts w:ascii="Times New Roman" w:eastAsia="Times New Roman" w:hAnsi="Times New Roman" w:cs="Times New Roman"/>
          <w:b/>
          <w:bCs/>
          <w:color w:val="000000"/>
          <w:szCs w:val="27"/>
          <w:lang w:eastAsia="pl-PL"/>
        </w:rPr>
        <w:t>zakończenia: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II.9) Informacje dodatkowe:</w:t>
      </w:r>
    </w:p>
    <w:p w:rsidR="00910210" w:rsidRPr="00910210" w:rsidRDefault="00910210" w:rsidP="00910210">
      <w:pPr>
        <w:spacing w:after="0" w:line="240" w:lineRule="auto"/>
        <w:rPr>
          <w:rFonts w:ascii="Times New Roman" w:eastAsia="Times New Roman" w:hAnsi="Times New Roman" w:cs="Times New Roman"/>
          <w:b/>
          <w:bCs/>
          <w:color w:val="000000"/>
          <w:sz w:val="28"/>
          <w:szCs w:val="36"/>
          <w:lang w:eastAsia="pl-PL"/>
        </w:rPr>
      </w:pPr>
      <w:r w:rsidRPr="00910210">
        <w:rPr>
          <w:rFonts w:ascii="Times New Roman" w:eastAsia="Times New Roman" w:hAnsi="Times New Roman" w:cs="Times New Roman"/>
          <w:b/>
          <w:bCs/>
          <w:color w:val="000000"/>
          <w:sz w:val="28"/>
          <w:szCs w:val="36"/>
          <w:u w:val="single"/>
          <w:lang w:eastAsia="pl-PL"/>
        </w:rPr>
        <w:lastRenderedPageBreak/>
        <w:t>SEKCJA III: INFORMACJE O CHARAKTERZE PRAWNYM, EKONOMICZNYM, FINANSOWYM I TECHNICZNYM</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III.1) WARUNKI UDZIAŁU W POSTĘPOWANIU</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910210">
        <w:rPr>
          <w:rFonts w:ascii="Times New Roman" w:eastAsia="Times New Roman" w:hAnsi="Times New Roman" w:cs="Times New Roman"/>
          <w:color w:val="000000"/>
          <w:szCs w:val="27"/>
          <w:lang w:eastAsia="pl-PL"/>
        </w:rPr>
        <w:br/>
        <w:t>Określenie warunków: - koncesji, zezwolenia lub licencji lub dokumentu, potwierdzającego, że wykonawca jest wpisany do jednego z rejestrów zawodowych lub handlowych, prowadzonych w państwie członkowskim Unii Europejskiej, w którym wykonawca ma siedzibę lub miejsce zamieszkania,</w:t>
      </w:r>
      <w:r w:rsidRPr="00910210">
        <w:rPr>
          <w:rFonts w:ascii="Times New Roman" w:eastAsia="Times New Roman" w:hAnsi="Times New Roman" w:cs="Times New Roman"/>
          <w:color w:val="000000"/>
          <w:szCs w:val="27"/>
          <w:lang w:eastAsia="pl-PL"/>
        </w:rPr>
        <w:br/>
        <w:t>Informacje dodatkowe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III.1.2) Sytuacja finansowa lub ekonomiczna</w:t>
      </w:r>
      <w:r w:rsidRPr="00910210">
        <w:rPr>
          <w:rFonts w:ascii="Times New Roman" w:eastAsia="Times New Roman" w:hAnsi="Times New Roman" w:cs="Times New Roman"/>
          <w:color w:val="000000"/>
          <w:szCs w:val="27"/>
          <w:lang w:eastAsia="pl-PL"/>
        </w:rPr>
        <w:br/>
        <w:t>Określenie warunków: -poprzez przedstawienie informacji potwierdzających, że wykonawca jest ubezpieczony od odpowiedzialności cywilnej w zakresie prowadzonej działalności związanej z przedmiotem zamówienia,</w:t>
      </w:r>
      <w:r w:rsidRPr="00910210">
        <w:rPr>
          <w:rFonts w:ascii="Times New Roman" w:eastAsia="Times New Roman" w:hAnsi="Times New Roman" w:cs="Times New Roman"/>
          <w:color w:val="000000"/>
          <w:szCs w:val="27"/>
          <w:lang w:eastAsia="pl-PL"/>
        </w:rPr>
        <w:br/>
        <w:t>Informacje dodatkowe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III.1.3) Zdolność techniczna lub zawodowa</w:t>
      </w:r>
      <w:r w:rsidRPr="00910210">
        <w:rPr>
          <w:rFonts w:ascii="Times New Roman" w:eastAsia="Times New Roman" w:hAnsi="Times New Roman" w:cs="Times New Roman"/>
          <w:color w:val="000000"/>
          <w:szCs w:val="27"/>
          <w:lang w:eastAsia="pl-PL"/>
        </w:rPr>
        <w:br/>
        <w:t>Określenie warunków: -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w:t>
      </w:r>
      <w:r w:rsidRPr="00910210">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10210">
        <w:rPr>
          <w:rFonts w:ascii="Times New Roman" w:eastAsia="Times New Roman" w:hAnsi="Times New Roman" w:cs="Times New Roman"/>
          <w:color w:val="000000"/>
          <w:szCs w:val="27"/>
          <w:lang w:eastAsia="pl-PL"/>
        </w:rPr>
        <w:br/>
        <w:t>Informacje dodatkowe: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III.2) PODSTAWY WYKLUCZENIA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910210">
        <w:rPr>
          <w:rFonts w:ascii="Times New Roman" w:eastAsia="Times New Roman" w:hAnsi="Times New Roman" w:cs="Times New Roman"/>
          <w:b/>
          <w:bCs/>
          <w:color w:val="000000"/>
          <w:szCs w:val="27"/>
          <w:lang w:eastAsia="pl-PL"/>
        </w:rPr>
        <w:t>Pzp</w:t>
      </w:r>
      <w:proofErr w:type="spellEnd"/>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910210">
        <w:rPr>
          <w:rFonts w:ascii="Times New Roman" w:eastAsia="Times New Roman" w:hAnsi="Times New Roman" w:cs="Times New Roman"/>
          <w:b/>
          <w:bCs/>
          <w:color w:val="000000"/>
          <w:szCs w:val="27"/>
          <w:lang w:eastAsia="pl-PL"/>
        </w:rPr>
        <w:t>Pzp</w:t>
      </w:r>
      <w:proofErr w:type="spellEnd"/>
      <w:r w:rsidRPr="00910210">
        <w:rPr>
          <w:rFonts w:ascii="Times New Roman" w:eastAsia="Times New Roman" w:hAnsi="Times New Roman" w:cs="Times New Roman"/>
          <w:color w:val="000000"/>
          <w:szCs w:val="27"/>
          <w:lang w:eastAsia="pl-PL"/>
        </w:rPr>
        <w:t xml:space="preserve"> Tak Zamawiający przewiduje następujące fakultatywne podstawy wykluczenia: Tak (podstawa wykluczenia określona w art. 24 ust. 5 pkt 1 ustawy </w:t>
      </w:r>
      <w:proofErr w:type="spellStart"/>
      <w:r w:rsidRPr="00910210">
        <w:rPr>
          <w:rFonts w:ascii="Times New Roman" w:eastAsia="Times New Roman" w:hAnsi="Times New Roman" w:cs="Times New Roman"/>
          <w:color w:val="000000"/>
          <w:szCs w:val="27"/>
          <w:lang w:eastAsia="pl-PL"/>
        </w:rPr>
        <w:t>Pzp</w:t>
      </w:r>
      <w:proofErr w:type="spellEnd"/>
      <w:r w:rsidRPr="00910210">
        <w:rPr>
          <w:rFonts w:ascii="Times New Roman" w:eastAsia="Times New Roman" w:hAnsi="Times New Roman" w:cs="Times New Roman"/>
          <w:color w:val="000000"/>
          <w:szCs w:val="27"/>
          <w:lang w:eastAsia="pl-PL"/>
        </w:rPr>
        <w:t>)</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Oświadczenie o niepodleganiu wykluczeniu oraz spełnianiu warunków udziału w postępowaniu</w:t>
      </w:r>
      <w:r w:rsidRPr="00910210">
        <w:rPr>
          <w:rFonts w:ascii="Times New Roman" w:eastAsia="Times New Roman" w:hAnsi="Times New Roman" w:cs="Times New Roman"/>
          <w:color w:val="000000"/>
          <w:szCs w:val="27"/>
          <w:lang w:eastAsia="pl-PL"/>
        </w:rPr>
        <w:br/>
        <w:t>Tak</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Oświadczenie o spełnianiu kryteriów selekcji</w:t>
      </w:r>
      <w:r w:rsidRPr="00910210">
        <w:rPr>
          <w:rFonts w:ascii="Times New Roman" w:eastAsia="Times New Roman" w:hAnsi="Times New Roman" w:cs="Times New Roman"/>
          <w:color w:val="000000"/>
          <w:szCs w:val="27"/>
          <w:lang w:eastAsia="pl-PL"/>
        </w:rPr>
        <w:br/>
        <w:t>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III.4) WYKAZ OŚWIADCZEŃ LUB DOKUMENTÓW , SKŁADANYCH PRZEZ WYKONAWCĘ W POSTĘPOWANIU NA WEZWANIE ZAMAWIAJACEGO W CELU POTWIERDZENIA OKOLICZNOŚCI, O KTÓRYCH MOWA W ART. 25 UST. 1 PKT 3 USTAWY PZP:</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w:t>
      </w:r>
      <w:r w:rsidRPr="00910210">
        <w:rPr>
          <w:rFonts w:ascii="Times New Roman" w:eastAsia="Times New Roman" w:hAnsi="Times New Roman" w:cs="Times New Roman"/>
          <w:color w:val="000000"/>
          <w:szCs w:val="27"/>
          <w:lang w:eastAsia="pl-PL"/>
        </w:rPr>
        <w:lastRenderedPageBreak/>
        <w:t>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III.5.1) W ZAKRESIE SPEŁNIANIA WARUNKÓW UDZIAŁU W POSTĘPOWANIU:</w:t>
      </w:r>
      <w:r w:rsidRPr="00910210">
        <w:rPr>
          <w:rFonts w:ascii="Times New Roman" w:eastAsia="Times New Roman" w:hAnsi="Times New Roman" w:cs="Times New Roman"/>
          <w:color w:val="000000"/>
          <w:szCs w:val="27"/>
          <w:lang w:eastAsia="pl-PL"/>
        </w:rPr>
        <w:br/>
        <w:t xml:space="preserve">3.1 informacji potwierdzających, że wykonawca jest ubezpieczony od odpowiedzialności cywilnej w zakresie prowadzonej działalności związanej z przedmiotem zamówienia na sumę ubezpieczenia (sumę gwarancyjną), równą co najmniej dla: Zadanie nr 1 – 50 000,00 zł, Zadanie nr 2 – 200 000,00 zł, Zadanie nr 3 – 180 000 zł.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dla: Zadanie nr 1 – 50 000,00 zł, Zadanie </w:t>
      </w:r>
      <w:r w:rsidRPr="00910210">
        <w:rPr>
          <w:rFonts w:ascii="Times New Roman" w:eastAsia="Times New Roman" w:hAnsi="Times New Roman" w:cs="Times New Roman"/>
          <w:color w:val="000000"/>
          <w:szCs w:val="27"/>
          <w:lang w:eastAsia="pl-PL"/>
        </w:rPr>
        <w:lastRenderedPageBreak/>
        <w:t>nr 2 – 200 000,00 zł, Zadanie nr 3 – 180 000 zł. 3a Dowodami, o których mowa w pkt 3.1 są referencje bądź inne dokumenty, z tym, że w odniesieniu do świadczeń okresowych lub ciągłych nadal wykonywanych w/w dokumenty potwierdzające ich należyte wykonywanie, powinny być wydane nie wcześniej niż 3 miesiące przez upływem terminu składania ofert. 3.3 koncesji, zezwolenia lub licencji lub dokumentu, potwierdzającego, że wykonawca jest wpisany do jednego z rejestrów zawodowych lub handlowych, prowadzonych w państwie członkowskim Unii Europejskiej, w którym wykonawca ma siedzibę lub miejsce zamieszkania,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III.5.2) W ZAKRESIE KRYTERIÓW SELEKCJI:</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4.1. Certyfikaty Kontroli Jakości, 4.2 Karty charakterystyki odczynników zgodnie z wymogami prawnymi, 4.3 Ulotki w języku polskim 4.5 dokumenty na potwierdzenie, że oferowany przedmiot zamówienia posiada deklaracje zgodności lub certyfikaty CE lub atesty dopuszczające przedmiot zamówienia (odczynniki i analizator) do obrotu i stosowania na rynku polskim zgodnie z Ustawą z dnia 20 maja 2010r. o wyrobach medycznych (Dz.U. 2020 poz. 186.). 4.6 dokumenty na potwierdzenie, iż zaoferowane odczynniki,/ testy posiadają aktualne karty charakterystyk zgodnie z obowiązującymi przepisami, 4.7 firmowe materiały informacyjne (foldery, rysunki) zawierające parametry techniczno-eksploatacyjne, konfigurację oferowanego aparatu, ulotki odczynników wraz z materiałami kontrolnymi, zużywalnymi i eksploatacyjnymi.</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III.7) INNE DOKUMENTY NIE WYMIENIONE W pkt III.3) - III.6)</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1.2 formularz ofertowy (wzór stanowi zał. nr 1 do niniejszej SIWZ), 1.3 wykaz asortymentu z cenami i opisem przedmiotu zamówienia z wymaganiami minimalnymi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w:t>
      </w:r>
    </w:p>
    <w:p w:rsidR="00910210" w:rsidRPr="00910210" w:rsidRDefault="00910210" w:rsidP="00910210">
      <w:pPr>
        <w:spacing w:after="0" w:line="240" w:lineRule="auto"/>
        <w:rPr>
          <w:rFonts w:ascii="Times New Roman" w:eastAsia="Times New Roman" w:hAnsi="Times New Roman" w:cs="Times New Roman"/>
          <w:b/>
          <w:bCs/>
          <w:color w:val="000000"/>
          <w:sz w:val="28"/>
          <w:szCs w:val="36"/>
          <w:lang w:eastAsia="pl-PL"/>
        </w:rPr>
      </w:pPr>
      <w:r w:rsidRPr="00910210">
        <w:rPr>
          <w:rFonts w:ascii="Times New Roman" w:eastAsia="Times New Roman" w:hAnsi="Times New Roman" w:cs="Times New Roman"/>
          <w:b/>
          <w:bCs/>
          <w:color w:val="000000"/>
          <w:sz w:val="28"/>
          <w:szCs w:val="36"/>
          <w:u w:val="single"/>
          <w:lang w:eastAsia="pl-PL"/>
        </w:rPr>
        <w:t>SEKCJA IV: PROCEDURA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IV.1) OPIS</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IV.1.1) Tryb udzielenia zamówienia: </w:t>
      </w:r>
      <w:r w:rsidRPr="00910210">
        <w:rPr>
          <w:rFonts w:ascii="Times New Roman" w:eastAsia="Times New Roman" w:hAnsi="Times New Roman" w:cs="Times New Roman"/>
          <w:color w:val="000000"/>
          <w:szCs w:val="27"/>
          <w:lang w:eastAsia="pl-PL"/>
        </w:rPr>
        <w:t>Przetarg nieograniczony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IV.1.2) Zamawiający żąda wniesienia wadium:</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r w:rsidRPr="00910210">
        <w:rPr>
          <w:rFonts w:ascii="Times New Roman" w:eastAsia="Times New Roman" w:hAnsi="Times New Roman" w:cs="Times New Roman"/>
          <w:color w:val="000000"/>
          <w:szCs w:val="27"/>
          <w:lang w:eastAsia="pl-PL"/>
        </w:rPr>
        <w:br/>
        <w:t>Informacja na temat wadium</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IV.1.3) Przewiduje się udzielenie zaliczek na poczet wykonania zamówienia: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r w:rsidRPr="00910210">
        <w:rPr>
          <w:rFonts w:ascii="Times New Roman" w:eastAsia="Times New Roman" w:hAnsi="Times New Roman" w:cs="Times New Roman"/>
          <w:color w:val="000000"/>
          <w:szCs w:val="27"/>
          <w:lang w:eastAsia="pl-PL"/>
        </w:rPr>
        <w:br/>
        <w:t>Należy podać informacje na temat udzielania zaliczek:</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r w:rsidRPr="00910210">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w:t>
      </w:r>
      <w:r w:rsidRPr="00910210">
        <w:rPr>
          <w:rFonts w:ascii="Times New Roman" w:eastAsia="Times New Roman" w:hAnsi="Times New Roman" w:cs="Times New Roman"/>
          <w:color w:val="000000"/>
          <w:szCs w:val="27"/>
          <w:lang w:eastAsia="pl-PL"/>
        </w:rPr>
        <w:br/>
        <w:t>Nie</w:t>
      </w:r>
      <w:r w:rsidRPr="00910210">
        <w:rPr>
          <w:rFonts w:ascii="Times New Roman" w:eastAsia="Times New Roman" w:hAnsi="Times New Roman" w:cs="Times New Roman"/>
          <w:color w:val="000000"/>
          <w:szCs w:val="27"/>
          <w:lang w:eastAsia="pl-PL"/>
        </w:rPr>
        <w:br/>
        <w:t>Informacje dodatkowe:</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IV.1.5.) Wymaga się złożenia oferty wariantowej:</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Nie</w:t>
      </w:r>
      <w:r w:rsidRPr="00910210">
        <w:rPr>
          <w:rFonts w:ascii="Times New Roman" w:eastAsia="Times New Roman" w:hAnsi="Times New Roman" w:cs="Times New Roman"/>
          <w:color w:val="000000"/>
          <w:szCs w:val="27"/>
          <w:lang w:eastAsia="pl-PL"/>
        </w:rPr>
        <w:br/>
        <w:t>Dopuszcza się złożenie oferty wariantowej</w:t>
      </w:r>
      <w:r w:rsidRPr="00910210">
        <w:rPr>
          <w:rFonts w:ascii="Times New Roman" w:eastAsia="Times New Roman" w:hAnsi="Times New Roman" w:cs="Times New Roman"/>
          <w:color w:val="000000"/>
          <w:szCs w:val="27"/>
          <w:lang w:eastAsia="pl-PL"/>
        </w:rPr>
        <w:br/>
        <w:t>Nie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lastRenderedPageBreak/>
        <w:t>Złożenie oferty wariantowej dopuszcza się tylko z jednoczesnym złożeniem oferty zasadniczej:</w:t>
      </w:r>
      <w:r w:rsidRPr="00910210">
        <w:rPr>
          <w:rFonts w:ascii="Times New Roman" w:eastAsia="Times New Roman" w:hAnsi="Times New Roman" w:cs="Times New Roman"/>
          <w:color w:val="000000"/>
          <w:szCs w:val="27"/>
          <w:lang w:eastAsia="pl-PL"/>
        </w:rPr>
        <w:br/>
        <w:t>Nie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IV.1.6) Przewidywana liczba wykonawców, którzy zostaną zaproszeni do udziału w postępowaniu</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i/>
          <w:iCs/>
          <w:color w:val="000000"/>
          <w:szCs w:val="27"/>
          <w:lang w:eastAsia="pl-PL"/>
        </w:rPr>
        <w:t>(przetarg ograniczony, negocjacje z ogłoszeniem, dialog konkurencyjny, partnerstwo innowacyjne)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Liczba wykonawców  </w:t>
      </w:r>
      <w:r w:rsidRPr="00910210">
        <w:rPr>
          <w:rFonts w:ascii="Times New Roman" w:eastAsia="Times New Roman" w:hAnsi="Times New Roman" w:cs="Times New Roman"/>
          <w:color w:val="000000"/>
          <w:szCs w:val="27"/>
          <w:lang w:eastAsia="pl-PL"/>
        </w:rPr>
        <w:br/>
        <w:t>Przewidywana minimalna liczba wykonawców</w:t>
      </w:r>
      <w:r w:rsidRPr="00910210">
        <w:rPr>
          <w:rFonts w:ascii="Times New Roman" w:eastAsia="Times New Roman" w:hAnsi="Times New Roman" w:cs="Times New Roman"/>
          <w:color w:val="000000"/>
          <w:szCs w:val="27"/>
          <w:lang w:eastAsia="pl-PL"/>
        </w:rPr>
        <w:br/>
        <w:t>Maksymalna liczba wykonawców  </w:t>
      </w:r>
      <w:r w:rsidRPr="00910210">
        <w:rPr>
          <w:rFonts w:ascii="Times New Roman" w:eastAsia="Times New Roman" w:hAnsi="Times New Roman" w:cs="Times New Roman"/>
          <w:color w:val="000000"/>
          <w:szCs w:val="27"/>
          <w:lang w:eastAsia="pl-PL"/>
        </w:rPr>
        <w:br/>
        <w:t>Kryteria selekcji wykonawców:</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IV.1.7) Informacje na temat umowy ramowej lub dynamicznego systemu zakupów:</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Umowa ramowa będzie zawarta: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Czy przewiduje się ograniczenie liczby uczestników umowy ramowej:</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Przewidziana maksymalna liczba uczestników umowy ramowej:</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Informacje dodatkowe: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Zamówienie obejmuje ustanowienie dynamicznego systemu zakupów:</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Adres strony internetowej, na której będą zamieszczone dodatkowe informacje dotyczące dynamicznego systemu zakupów:</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Informacje dodatkowe: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Przewiduje się pobranie ze złożonych katalogów elektronicznych informacji potrzebnych do sporządzenia ofert w ramach umowy ramowej/dynamicznego systemu zakupów:</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IV.1.8) Aukcja elektroniczna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Przewidziane jest przeprowadzenie aukcji elektronicznej </w:t>
      </w:r>
      <w:r w:rsidRPr="00910210">
        <w:rPr>
          <w:rFonts w:ascii="Times New Roman" w:eastAsia="Times New Roman" w:hAnsi="Times New Roman" w:cs="Times New Roman"/>
          <w:i/>
          <w:iCs/>
          <w:color w:val="000000"/>
          <w:szCs w:val="27"/>
          <w:lang w:eastAsia="pl-PL"/>
        </w:rPr>
        <w:t>(przetarg nieograniczony, przetarg ograniczony, negocjacje z ogłoszeniem) </w:t>
      </w:r>
      <w:r w:rsidRPr="00910210">
        <w:rPr>
          <w:rFonts w:ascii="Times New Roman" w:eastAsia="Times New Roman" w:hAnsi="Times New Roman" w:cs="Times New Roman"/>
          <w:color w:val="000000"/>
          <w:szCs w:val="27"/>
          <w:lang w:eastAsia="pl-PL"/>
        </w:rPr>
        <w:t>Nie</w:t>
      </w:r>
      <w:r w:rsidRPr="00910210">
        <w:rPr>
          <w:rFonts w:ascii="Times New Roman" w:eastAsia="Times New Roman" w:hAnsi="Times New Roman" w:cs="Times New Roman"/>
          <w:color w:val="000000"/>
          <w:szCs w:val="27"/>
          <w:lang w:eastAsia="pl-PL"/>
        </w:rPr>
        <w:br/>
        <w:t>Należy podać adres strony internetowej, na której aukcja będzie prowadzona: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Należy wskazać elementy, których wartości będą przedmiotem aukcji elektronicznej:</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w:t>
      </w:r>
      <w:r w:rsidRPr="00910210">
        <w:rPr>
          <w:rFonts w:ascii="Times New Roman" w:eastAsia="Times New Roman" w:hAnsi="Times New Roman" w:cs="Times New Roman"/>
          <w:color w:val="000000"/>
          <w:szCs w:val="27"/>
          <w:lang w:eastAsia="pl-PL"/>
        </w:rPr>
        <w:br/>
        <w:t>Informacje dotyczące przebiegu aukcji elektronicznej:</w:t>
      </w:r>
      <w:r w:rsidRPr="00910210">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w:t>
      </w:r>
      <w:r w:rsidRPr="00910210">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w:t>
      </w:r>
      <w:r w:rsidRPr="00910210">
        <w:rPr>
          <w:rFonts w:ascii="Times New Roman" w:eastAsia="Times New Roman" w:hAnsi="Times New Roman" w:cs="Times New Roman"/>
          <w:color w:val="000000"/>
          <w:szCs w:val="27"/>
          <w:lang w:eastAsia="pl-PL"/>
        </w:rPr>
        <w:br/>
        <w:t>Wymagania dotyczące rejestracji i identyfikacji wykonawców w aukcji elektronicznej:</w:t>
      </w:r>
      <w:r w:rsidRPr="00910210">
        <w:rPr>
          <w:rFonts w:ascii="Times New Roman" w:eastAsia="Times New Roman" w:hAnsi="Times New Roman" w:cs="Times New Roman"/>
          <w:color w:val="000000"/>
          <w:szCs w:val="27"/>
          <w:lang w:eastAsia="pl-PL"/>
        </w:rPr>
        <w:br/>
        <w:t>Informacje o liczbie etapów aukcji elektronicznej i czasie ich trwania: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t>Czas trwania: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lastRenderedPageBreak/>
        <w:br/>
        <w:t>Czy wykonawcy, którzy nie złożyli nowych postąpień, zostaną zakwalifikowani do następnego etapu:</w:t>
      </w:r>
      <w:r w:rsidRPr="00910210">
        <w:rPr>
          <w:rFonts w:ascii="Times New Roman" w:eastAsia="Times New Roman" w:hAnsi="Times New Roman" w:cs="Times New Roman"/>
          <w:color w:val="000000"/>
          <w:szCs w:val="27"/>
          <w:lang w:eastAsia="pl-PL"/>
        </w:rPr>
        <w:br/>
        <w:t>Warunki zamknięcia aukcji elektronicznej:</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IV.2) KRYTERIA OCENY OFERT</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IV.2.1) Kryteria oceny ofert:</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9"/>
        <w:gridCol w:w="852"/>
      </w:tblGrid>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Znaczenie</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60,00</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40,00</w:t>
            </w:r>
          </w:p>
        </w:tc>
      </w:tr>
    </w:tbl>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910210">
        <w:rPr>
          <w:rFonts w:ascii="Times New Roman" w:eastAsia="Times New Roman" w:hAnsi="Times New Roman" w:cs="Times New Roman"/>
          <w:b/>
          <w:bCs/>
          <w:color w:val="000000"/>
          <w:szCs w:val="27"/>
          <w:lang w:eastAsia="pl-PL"/>
        </w:rPr>
        <w:t>Pzp</w:t>
      </w:r>
      <w:proofErr w:type="spellEnd"/>
      <w:r w:rsidRPr="00910210">
        <w:rPr>
          <w:rFonts w:ascii="Times New Roman" w:eastAsia="Times New Roman" w:hAnsi="Times New Roman" w:cs="Times New Roman"/>
          <w:b/>
          <w:bCs/>
          <w:color w:val="000000"/>
          <w:szCs w:val="27"/>
          <w:lang w:eastAsia="pl-PL"/>
        </w:rPr>
        <w:t> </w:t>
      </w:r>
      <w:r w:rsidRPr="00910210">
        <w:rPr>
          <w:rFonts w:ascii="Times New Roman" w:eastAsia="Times New Roman" w:hAnsi="Times New Roman" w:cs="Times New Roman"/>
          <w:color w:val="000000"/>
          <w:szCs w:val="27"/>
          <w:lang w:eastAsia="pl-PL"/>
        </w:rPr>
        <w:t>(przetarg nieograniczony)</w:t>
      </w:r>
      <w:r w:rsidRPr="00910210">
        <w:rPr>
          <w:rFonts w:ascii="Times New Roman" w:eastAsia="Times New Roman" w:hAnsi="Times New Roman" w:cs="Times New Roman"/>
          <w:color w:val="000000"/>
          <w:szCs w:val="27"/>
          <w:lang w:eastAsia="pl-PL"/>
        </w:rPr>
        <w:br/>
        <w:t>Tak</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IV.3) Negocjacje z ogłoszeniem, dialog konkurencyjny, partnerstwo innowacyjne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IV.3.1) Informacje na temat negocjacji z ogłoszeniem</w:t>
      </w:r>
      <w:r w:rsidRPr="00910210">
        <w:rPr>
          <w:rFonts w:ascii="Times New Roman" w:eastAsia="Times New Roman" w:hAnsi="Times New Roman" w:cs="Times New Roman"/>
          <w:color w:val="000000"/>
          <w:szCs w:val="27"/>
          <w:lang w:eastAsia="pl-PL"/>
        </w:rPr>
        <w:br/>
        <w:t>Minimalne wymagania, które muszą spełniać wszystkie oferty: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Przewidziane jest zastrzeżenie prawa do udzielenia zamówienia na podstawie ofert wstępnych bez przeprowadzenia negocjacji</w:t>
      </w:r>
      <w:r w:rsidRPr="00910210">
        <w:rPr>
          <w:rFonts w:ascii="Times New Roman" w:eastAsia="Times New Roman" w:hAnsi="Times New Roman" w:cs="Times New Roman"/>
          <w:color w:val="000000"/>
          <w:szCs w:val="27"/>
          <w:lang w:eastAsia="pl-PL"/>
        </w:rPr>
        <w:br/>
        <w:t>Przewidziany jest podział negocjacji na etapy w celu ograniczenia liczby ofert:</w:t>
      </w:r>
      <w:r w:rsidRPr="00910210">
        <w:rPr>
          <w:rFonts w:ascii="Times New Roman" w:eastAsia="Times New Roman" w:hAnsi="Times New Roman" w:cs="Times New Roman"/>
          <w:color w:val="000000"/>
          <w:szCs w:val="27"/>
          <w:lang w:eastAsia="pl-PL"/>
        </w:rPr>
        <w:br/>
        <w:t>Należy podać informacje na temat etapów negocjacji (w tym liczbę etapów):</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Informacje dodatkowe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IV.3.2) Informacje na temat dialogu konkurencyjnego</w:t>
      </w:r>
      <w:r w:rsidRPr="00910210">
        <w:rPr>
          <w:rFonts w:ascii="Times New Roman" w:eastAsia="Times New Roman" w:hAnsi="Times New Roman" w:cs="Times New Roman"/>
          <w:color w:val="000000"/>
          <w:szCs w:val="27"/>
          <w:lang w:eastAsia="pl-PL"/>
        </w:rPr>
        <w:br/>
        <w:t>Opis potrzeb i wymagań zamawiającego lub informacja o sposobie uzyskania tego opisu:</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Informacja o wysokości nagród dla wykonawców, którzy podczas dialogu konkurencyjnego przedstawili rozwiązania stanowiące podstawę do składania ofert, jeżeli zamawiający przewiduje nagrody: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Wstępny harmonogram postępowania: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Podział dialogu na etapy w celu ograniczenia liczby rozwiązań:</w:t>
      </w:r>
      <w:r w:rsidRPr="00910210">
        <w:rPr>
          <w:rFonts w:ascii="Times New Roman" w:eastAsia="Times New Roman" w:hAnsi="Times New Roman" w:cs="Times New Roman"/>
          <w:color w:val="000000"/>
          <w:szCs w:val="27"/>
          <w:lang w:eastAsia="pl-PL"/>
        </w:rPr>
        <w:br/>
        <w:t>Należy podać informacje na temat etapów dialogu:</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Informacje dodatkowe: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IV.3.3) Informacje na temat partnerstwa innowacyjnego</w:t>
      </w:r>
      <w:r w:rsidRPr="00910210">
        <w:rPr>
          <w:rFonts w:ascii="Times New Roman" w:eastAsia="Times New Roman" w:hAnsi="Times New Roman" w:cs="Times New Roman"/>
          <w:color w:val="000000"/>
          <w:szCs w:val="27"/>
          <w:lang w:eastAsia="pl-PL"/>
        </w:rPr>
        <w:br/>
        <w:t>Elementy opisu przedmiotu zamówienia definiujące minimalne wymagania, którym muszą odpowiadać wszystkie oferty: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Podział negocjacji na etapy w celu ograniczeniu liczby ofert podlegających negocjacjom poprzez zastosowanie kryteriów oceny ofert wskazanych w specyfikacji istotnych warunków zamówienia: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Informacje dodatkowe: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IV.4) Licytacja elektroniczna</w:t>
      </w:r>
      <w:r w:rsidRPr="00910210">
        <w:rPr>
          <w:rFonts w:ascii="Times New Roman" w:eastAsia="Times New Roman" w:hAnsi="Times New Roman" w:cs="Times New Roman"/>
          <w:color w:val="000000"/>
          <w:szCs w:val="27"/>
          <w:lang w:eastAsia="pl-PL"/>
        </w:rPr>
        <w:br/>
        <w:t>Adres strony internetowej, na której będzie prowadzona licytacja elektroniczna: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Adres strony internetowej, na której jest dostępny opis przedmiotu zamówienia w licytacji elektronicznej:</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lastRenderedPageBreak/>
        <w:t>Wymagania dotyczące rejestracji i identyfikacji wykonawców w licytacji elektronicznej, w tym wymagania techniczne urządzeń informatycznych:</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Sposób postępowania w toku licytacji elektronicznej, w tym określenie minimalnych wysokości postąpień:</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Informacje o liczbie etapów licytacji elektronicznej i czasie ich trwania:</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Czas trwania: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Wykonawcy, którzy nie złożyli nowych postąpień, zostaną zakwalifikowani do następnego etapu:</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Termin składania wniosków o dopuszczenie do udziału w licytacji elektronicznej:</w:t>
      </w:r>
      <w:r w:rsidRPr="00910210">
        <w:rPr>
          <w:rFonts w:ascii="Times New Roman" w:eastAsia="Times New Roman" w:hAnsi="Times New Roman" w:cs="Times New Roman"/>
          <w:color w:val="000000"/>
          <w:szCs w:val="27"/>
          <w:lang w:eastAsia="pl-PL"/>
        </w:rPr>
        <w:br/>
        <w:t>Data: godzina:</w:t>
      </w:r>
      <w:r w:rsidRPr="00910210">
        <w:rPr>
          <w:rFonts w:ascii="Times New Roman" w:eastAsia="Times New Roman" w:hAnsi="Times New Roman" w:cs="Times New Roman"/>
          <w:color w:val="000000"/>
          <w:szCs w:val="27"/>
          <w:lang w:eastAsia="pl-PL"/>
        </w:rPr>
        <w:br/>
        <w:t>Termin otwarcia licytacji elektronicznej:</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t>Termin i warunki zamknięcia licytacji elektronicznej:</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t>Istotne dla stron postanowienia, które zostaną wprowadzone do treści zawieranej umowy w sprawie zamówienia publicznego, albo ogólne warunki umowy, albo wzór umowy:</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t>Wymagania dotyczące zabezpieczenia należytego wykonania umowy:</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t>Informacje dodatkowe:</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IV.5) ZMIANA UMOWY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r w:rsidRPr="00910210">
        <w:rPr>
          <w:rFonts w:ascii="Times New Roman" w:eastAsia="Times New Roman" w:hAnsi="Times New Roman" w:cs="Times New Roman"/>
          <w:color w:val="000000"/>
          <w:szCs w:val="27"/>
          <w:lang w:eastAsia="pl-PL"/>
        </w:rPr>
        <w:t> Tak</w:t>
      </w:r>
      <w:r w:rsidRPr="00910210">
        <w:rPr>
          <w:rFonts w:ascii="Times New Roman" w:eastAsia="Times New Roman" w:hAnsi="Times New Roman" w:cs="Times New Roman"/>
          <w:color w:val="000000"/>
          <w:szCs w:val="27"/>
          <w:lang w:eastAsia="pl-PL"/>
        </w:rPr>
        <w:br/>
        <w:t>Należy wskazać zakres, charakter zmian oraz warunki wprowadzenia zmian:</w:t>
      </w:r>
      <w:r w:rsidRPr="00910210">
        <w:rPr>
          <w:rFonts w:ascii="Times New Roman" w:eastAsia="Times New Roman" w:hAnsi="Times New Roman" w:cs="Times New Roman"/>
          <w:color w:val="000000"/>
          <w:szCs w:val="27"/>
          <w:lang w:eastAsia="pl-PL"/>
        </w:rPr>
        <w:br/>
        <w:t xml:space="preserve">§ 16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§6 ust.1 i §3 ust. 6 2. W przypadku nie wydatkowania przez Zmawiającego całej kwoty wynagrodzenia o której mowa w § 5 ust. 1 umowy, zmiana może polegać na wydłużeniu terminu realizacji umowy, o okres niezbędny do zrealizowania całego zamówienia, jednak nie dłużej niż 3 miesiące tj. do dnia ……….. …… r., o ile będzie to leżeć w interesie Zamawiającego. Zmiana ta nie może wynikać z przyczyn leżących po stronie Wykonawcy. 3. Wszelkie zmiany niniejszej umowy wymagają formy pisemnej pod rygorem nieważności z wyłączeniem zmian określonych w ust. 1 </w:t>
      </w:r>
      <w:proofErr w:type="spellStart"/>
      <w:r w:rsidRPr="00910210">
        <w:rPr>
          <w:rFonts w:ascii="Times New Roman" w:eastAsia="Times New Roman" w:hAnsi="Times New Roman" w:cs="Times New Roman"/>
          <w:color w:val="000000"/>
          <w:szCs w:val="27"/>
          <w:lang w:eastAsia="pl-PL"/>
        </w:rPr>
        <w:t>lit.”a</w:t>
      </w:r>
      <w:proofErr w:type="spellEnd"/>
      <w:r w:rsidRPr="00910210">
        <w:rPr>
          <w:rFonts w:ascii="Times New Roman" w:eastAsia="Times New Roman" w:hAnsi="Times New Roman" w:cs="Times New Roman"/>
          <w:color w:val="000000"/>
          <w:szCs w:val="27"/>
          <w:lang w:eastAsia="pl-PL"/>
        </w:rPr>
        <w:t xml:space="preserve">” i „d”. § 17 (dotyczy Zadania 3) Możliwości zmian wysokości wynagrodzenia 1. Strony przewidują możliwość zmiany wysokości wynagrodzenia </w:t>
      </w:r>
      <w:proofErr w:type="spellStart"/>
      <w:r w:rsidRPr="00910210">
        <w:rPr>
          <w:rFonts w:ascii="Times New Roman" w:eastAsia="Times New Roman" w:hAnsi="Times New Roman" w:cs="Times New Roman"/>
          <w:color w:val="000000"/>
          <w:szCs w:val="27"/>
          <w:lang w:eastAsia="pl-PL"/>
        </w:rPr>
        <w:t>wyko¬nawcy</w:t>
      </w:r>
      <w:proofErr w:type="spellEnd"/>
      <w:r w:rsidRPr="00910210">
        <w:rPr>
          <w:rFonts w:ascii="Times New Roman" w:eastAsia="Times New Roman" w:hAnsi="Times New Roman" w:cs="Times New Roman"/>
          <w:color w:val="000000"/>
          <w:szCs w:val="27"/>
          <w:lang w:eastAsia="pl-PL"/>
        </w:rPr>
        <w:t xml:space="preserve"> 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t>
      </w:r>
      <w:proofErr w:type="spellStart"/>
      <w:r w:rsidRPr="00910210">
        <w:rPr>
          <w:rFonts w:ascii="Times New Roman" w:eastAsia="Times New Roman" w:hAnsi="Times New Roman" w:cs="Times New Roman"/>
          <w:color w:val="000000"/>
          <w:szCs w:val="27"/>
          <w:lang w:eastAsia="pl-PL"/>
        </w:rPr>
        <w:t>wykonaw¬ca</w:t>
      </w:r>
      <w:proofErr w:type="spellEnd"/>
      <w:r w:rsidRPr="00910210">
        <w:rPr>
          <w:rFonts w:ascii="Times New Roman" w:eastAsia="Times New Roman" w:hAnsi="Times New Roman" w:cs="Times New Roman"/>
          <w:color w:val="000000"/>
          <w:szCs w:val="27"/>
          <w:lang w:eastAsia="pl-PL"/>
        </w:rPr>
        <w:t xml:space="preserve">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t>
      </w:r>
      <w:proofErr w:type="spellStart"/>
      <w:r w:rsidRPr="00910210">
        <w:rPr>
          <w:rFonts w:ascii="Times New Roman" w:eastAsia="Times New Roman" w:hAnsi="Times New Roman" w:cs="Times New Roman"/>
          <w:color w:val="000000"/>
          <w:szCs w:val="27"/>
          <w:lang w:eastAsia="pl-PL"/>
        </w:rPr>
        <w:t>wyko¬nawca</w:t>
      </w:r>
      <w:proofErr w:type="spellEnd"/>
      <w:r w:rsidRPr="00910210">
        <w:rPr>
          <w:rFonts w:ascii="Times New Roman" w:eastAsia="Times New Roman" w:hAnsi="Times New Roman" w:cs="Times New Roman"/>
          <w:color w:val="000000"/>
          <w:szCs w:val="27"/>
          <w:lang w:eastAsia="pl-PL"/>
        </w:rPr>
        <w:t xml:space="preserve"> składa pisemny wniosek o zmianę umowy o zamówienie publiczne w zakresie płatności </w:t>
      </w:r>
      <w:r w:rsidRPr="00910210">
        <w:rPr>
          <w:rFonts w:ascii="Times New Roman" w:eastAsia="Times New Roman" w:hAnsi="Times New Roman" w:cs="Times New Roman"/>
          <w:color w:val="000000"/>
          <w:szCs w:val="27"/>
          <w:lang w:eastAsia="pl-PL"/>
        </w:rPr>
        <w:lastRenderedPageBreak/>
        <w:t xml:space="preserve">wynikających z faktur wystawionych po wejściu w życie przepisów zmieniających wysokość minimalnego wynagrodzenia za pracę. Wniosek powinien zawierać wyczerpujące uzasadnienie faktyczne i prawne oraz dokładne wyliczenie kwoty wynagrodzenia </w:t>
      </w:r>
      <w:proofErr w:type="spellStart"/>
      <w:r w:rsidRPr="00910210">
        <w:rPr>
          <w:rFonts w:ascii="Times New Roman" w:eastAsia="Times New Roman" w:hAnsi="Times New Roman" w:cs="Times New Roman"/>
          <w:color w:val="000000"/>
          <w:szCs w:val="27"/>
          <w:lang w:eastAsia="pl-PL"/>
        </w:rPr>
        <w:t>wyko¬nawcy</w:t>
      </w:r>
      <w:proofErr w:type="spellEnd"/>
      <w:r w:rsidRPr="00910210">
        <w:rPr>
          <w:rFonts w:ascii="Times New Roman" w:eastAsia="Times New Roman" w:hAnsi="Times New Roman" w:cs="Times New Roman"/>
          <w:color w:val="000000"/>
          <w:szCs w:val="27"/>
          <w:lang w:eastAsia="pl-PL"/>
        </w:rPr>
        <w:t xml:space="preserve">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t>
      </w:r>
      <w:proofErr w:type="spellStart"/>
      <w:r w:rsidRPr="00910210">
        <w:rPr>
          <w:rFonts w:ascii="Times New Roman" w:eastAsia="Times New Roman" w:hAnsi="Times New Roman" w:cs="Times New Roman"/>
          <w:color w:val="000000"/>
          <w:szCs w:val="27"/>
          <w:lang w:eastAsia="pl-PL"/>
        </w:rPr>
        <w:t>wyko¬nawca</w:t>
      </w:r>
      <w:proofErr w:type="spellEnd"/>
      <w:r w:rsidRPr="00910210">
        <w:rPr>
          <w:rFonts w:ascii="Times New Roman" w:eastAsia="Times New Roman" w:hAnsi="Times New Roman" w:cs="Times New Roman"/>
          <w:color w:val="000000"/>
          <w:szCs w:val="27"/>
          <w:lang w:eastAsia="pl-PL"/>
        </w:rPr>
        <w:t xml:space="preserve"> obowiązkowo ponosi w związku z podwyższeniem wysokości płacy </w:t>
      </w:r>
      <w:proofErr w:type="spellStart"/>
      <w:r w:rsidRPr="00910210">
        <w:rPr>
          <w:rFonts w:ascii="Times New Roman" w:eastAsia="Times New Roman" w:hAnsi="Times New Roman" w:cs="Times New Roman"/>
          <w:color w:val="000000"/>
          <w:szCs w:val="27"/>
          <w:lang w:eastAsia="pl-PL"/>
        </w:rPr>
        <w:t>mini¬malnej</w:t>
      </w:r>
      <w:proofErr w:type="spellEnd"/>
      <w:r w:rsidRPr="00910210">
        <w:rPr>
          <w:rFonts w:ascii="Times New Roman" w:eastAsia="Times New Roman" w:hAnsi="Times New Roman" w:cs="Times New Roman"/>
          <w:color w:val="000000"/>
          <w:szCs w:val="27"/>
          <w:lang w:eastAsia="pl-PL"/>
        </w:rPr>
        <w:t xml:space="preserve">. Nie będą akceptowane koszty wynikające z podwyższenia </w:t>
      </w:r>
      <w:proofErr w:type="spellStart"/>
      <w:r w:rsidRPr="00910210">
        <w:rPr>
          <w:rFonts w:ascii="Times New Roman" w:eastAsia="Times New Roman" w:hAnsi="Times New Roman" w:cs="Times New Roman"/>
          <w:color w:val="000000"/>
          <w:szCs w:val="27"/>
          <w:lang w:eastAsia="pl-PL"/>
        </w:rPr>
        <w:t>wyna¬grodzeń</w:t>
      </w:r>
      <w:proofErr w:type="spellEnd"/>
      <w:r w:rsidRPr="00910210">
        <w:rPr>
          <w:rFonts w:ascii="Times New Roman" w:eastAsia="Times New Roman" w:hAnsi="Times New Roman" w:cs="Times New Roman"/>
          <w:color w:val="000000"/>
          <w:szCs w:val="27"/>
          <w:lang w:eastAsia="pl-PL"/>
        </w:rPr>
        <w:t xml:space="preserve"> pracownikom wykonawcy, które nie są konieczne w celu ich dostosowania do wysokości minimalnego wynagrodzenia za pracę. 4. W sytuacji wystąpienia okoliczności wskazanych w ust. 1 pkt 3 </w:t>
      </w:r>
      <w:proofErr w:type="spellStart"/>
      <w:r w:rsidRPr="00910210">
        <w:rPr>
          <w:rFonts w:ascii="Times New Roman" w:eastAsia="Times New Roman" w:hAnsi="Times New Roman" w:cs="Times New Roman"/>
          <w:color w:val="000000"/>
          <w:szCs w:val="27"/>
          <w:lang w:eastAsia="pl-PL"/>
        </w:rPr>
        <w:t>wyko¬nawca</w:t>
      </w:r>
      <w:proofErr w:type="spellEnd"/>
      <w:r w:rsidRPr="00910210">
        <w:rPr>
          <w:rFonts w:ascii="Times New Roman" w:eastAsia="Times New Roman" w:hAnsi="Times New Roman" w:cs="Times New Roman"/>
          <w:color w:val="000000"/>
          <w:szCs w:val="27"/>
          <w:lang w:eastAsia="pl-PL"/>
        </w:rPr>
        <w:t xml:space="preserve"> składa pisemny wniosek o zmianę umowy o zamówienie publiczne w zakresie płatności wynikających z faktur wystawionych po zmianie zasad podlegania ubezpieczeniom społecznym lub ubezpieczeniu </w:t>
      </w:r>
      <w:proofErr w:type="spellStart"/>
      <w:r w:rsidRPr="00910210">
        <w:rPr>
          <w:rFonts w:ascii="Times New Roman" w:eastAsia="Times New Roman" w:hAnsi="Times New Roman" w:cs="Times New Roman"/>
          <w:color w:val="000000"/>
          <w:szCs w:val="27"/>
          <w:lang w:eastAsia="pl-PL"/>
        </w:rPr>
        <w:t>zdrowot¬nemu</w:t>
      </w:r>
      <w:proofErr w:type="spellEnd"/>
      <w:r w:rsidRPr="00910210">
        <w:rPr>
          <w:rFonts w:ascii="Times New Roman" w:eastAsia="Times New Roman" w:hAnsi="Times New Roman" w:cs="Times New Roman"/>
          <w:color w:val="000000"/>
          <w:szCs w:val="27"/>
          <w:lang w:eastAsia="pl-PL"/>
        </w:rPr>
        <w:t xml:space="preserve"> lub wysokości stawki składki na ubezpieczenia społeczne lub zdrowotne lub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t>
      </w:r>
      <w:proofErr w:type="spellStart"/>
      <w:r w:rsidRPr="00910210">
        <w:rPr>
          <w:rFonts w:ascii="Times New Roman" w:eastAsia="Times New Roman" w:hAnsi="Times New Roman" w:cs="Times New Roman"/>
          <w:color w:val="000000"/>
          <w:szCs w:val="27"/>
          <w:lang w:eastAsia="pl-PL"/>
        </w:rPr>
        <w:t>wyka¬zać</w:t>
      </w:r>
      <w:proofErr w:type="spellEnd"/>
      <w:r w:rsidRPr="00910210">
        <w:rPr>
          <w:rFonts w:ascii="Times New Roman" w:eastAsia="Times New Roman" w:hAnsi="Times New Roman" w:cs="Times New Roman"/>
          <w:color w:val="000000"/>
          <w:szCs w:val="27"/>
          <w:lang w:eastAsia="pl-PL"/>
        </w:rPr>
        <w:t xml:space="preserve">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o których mowa w ust. 3 i 4, </w:t>
      </w:r>
      <w:proofErr w:type="spellStart"/>
      <w:r w:rsidRPr="00910210">
        <w:rPr>
          <w:rFonts w:ascii="Times New Roman" w:eastAsia="Times New Roman" w:hAnsi="Times New Roman" w:cs="Times New Roman"/>
          <w:color w:val="000000"/>
          <w:szCs w:val="27"/>
          <w:lang w:eastAsia="pl-PL"/>
        </w:rPr>
        <w:t>wy¬znacza</w:t>
      </w:r>
      <w:proofErr w:type="spellEnd"/>
      <w:r w:rsidRPr="00910210">
        <w:rPr>
          <w:rFonts w:ascii="Times New Roman" w:eastAsia="Times New Roman" w:hAnsi="Times New Roman" w:cs="Times New Roman"/>
          <w:color w:val="000000"/>
          <w:szCs w:val="27"/>
          <w:lang w:eastAsia="pl-PL"/>
        </w:rPr>
        <w:t xml:space="preserve"> datę podpisania aneksu 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 8. Wszelkie zmiany i uzupełnienia niniejszej umowy dokonane na podstawie muszą być dokonane w formie pisemnego aneksu uzgodnionego przez strony niniejszej umowy.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IV.6) INFORMACJE ADMINISTRACYJNE</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IV.6.1) Sposób udostępniania informacji o charakterze poufnym </w:t>
      </w:r>
      <w:r w:rsidRPr="00910210">
        <w:rPr>
          <w:rFonts w:ascii="Times New Roman" w:eastAsia="Times New Roman" w:hAnsi="Times New Roman" w:cs="Times New Roman"/>
          <w:i/>
          <w:iCs/>
          <w:color w:val="000000"/>
          <w:szCs w:val="27"/>
          <w:lang w:eastAsia="pl-PL"/>
        </w:rPr>
        <w:t>(jeżeli dotyczy):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Środki służące ochronie informacji o charakterze poufnym</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IV.6.2) Termin składania ofert lub wniosków o dopuszczenie do udziału w postępowaniu:</w:t>
      </w:r>
      <w:r w:rsidRPr="00910210">
        <w:rPr>
          <w:rFonts w:ascii="Times New Roman" w:eastAsia="Times New Roman" w:hAnsi="Times New Roman" w:cs="Times New Roman"/>
          <w:color w:val="000000"/>
          <w:szCs w:val="27"/>
          <w:lang w:eastAsia="pl-PL"/>
        </w:rPr>
        <w:br/>
        <w:t>Data: 07.01.2021, godzina: 11:00,</w:t>
      </w:r>
      <w:r w:rsidRPr="00910210">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w:t>
      </w:r>
      <w:r w:rsidRPr="00910210">
        <w:rPr>
          <w:rFonts w:ascii="Times New Roman" w:eastAsia="Times New Roman" w:hAnsi="Times New Roman" w:cs="Times New Roman"/>
          <w:color w:val="000000"/>
          <w:szCs w:val="27"/>
          <w:lang w:eastAsia="pl-PL"/>
        </w:rPr>
        <w:br/>
        <w:t>Nie</w:t>
      </w:r>
      <w:r w:rsidRPr="00910210">
        <w:rPr>
          <w:rFonts w:ascii="Times New Roman" w:eastAsia="Times New Roman" w:hAnsi="Times New Roman" w:cs="Times New Roman"/>
          <w:color w:val="000000"/>
          <w:szCs w:val="27"/>
          <w:lang w:eastAsia="pl-PL"/>
        </w:rPr>
        <w:br/>
        <w:t>Wskazać powody:</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t>Język lub języki, w jakich mogą być sporządzane oferty lub wnioski o dopuszczenie do udziału w postępowaniu</w:t>
      </w:r>
      <w:r w:rsidRPr="00910210">
        <w:rPr>
          <w:rFonts w:ascii="Times New Roman" w:eastAsia="Times New Roman" w:hAnsi="Times New Roman" w:cs="Times New Roman"/>
          <w:color w:val="000000"/>
          <w:szCs w:val="27"/>
          <w:lang w:eastAsia="pl-PL"/>
        </w:rPr>
        <w:br/>
        <w:t>&gt; Język polski</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IV.6.3) Termin związania ofertą: </w:t>
      </w:r>
      <w:r w:rsidRPr="00910210">
        <w:rPr>
          <w:rFonts w:ascii="Times New Roman" w:eastAsia="Times New Roman" w:hAnsi="Times New Roman" w:cs="Times New Roman"/>
          <w:color w:val="000000"/>
          <w:szCs w:val="27"/>
          <w:lang w:eastAsia="pl-PL"/>
        </w:rPr>
        <w:t>do: okres w dniach: 30 (od ostatecznego terminu składania ofert)</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IV.6.4) Przewiduje się unieważnienie postępowania o udzielenie zamówienia, w przypadku nieprzyznania środków, które miały być przeznaczone na sfinansowanie całości lub części zamówienia: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IV.6.5) Informacje dodatkowe:</w:t>
      </w:r>
      <w:r w:rsidRPr="00910210">
        <w:rPr>
          <w:rFonts w:ascii="Times New Roman" w:eastAsia="Times New Roman" w:hAnsi="Times New Roman" w:cs="Times New Roman"/>
          <w:color w:val="000000"/>
          <w:szCs w:val="27"/>
          <w:lang w:eastAsia="pl-PL"/>
        </w:rPr>
        <w:br/>
      </w:r>
    </w:p>
    <w:p w:rsidR="00910210" w:rsidRPr="00910210" w:rsidRDefault="00910210" w:rsidP="00910210">
      <w:pPr>
        <w:spacing w:after="0" w:line="240" w:lineRule="auto"/>
        <w:jc w:val="center"/>
        <w:rPr>
          <w:rFonts w:ascii="Times New Roman" w:eastAsia="Times New Roman" w:hAnsi="Times New Roman" w:cs="Times New Roman"/>
          <w:b/>
          <w:bCs/>
          <w:color w:val="000000"/>
          <w:sz w:val="28"/>
          <w:szCs w:val="36"/>
          <w:lang w:eastAsia="pl-PL"/>
        </w:rPr>
      </w:pPr>
      <w:r w:rsidRPr="00910210">
        <w:rPr>
          <w:rFonts w:ascii="Times New Roman" w:eastAsia="Times New Roman" w:hAnsi="Times New Roman" w:cs="Times New Roman"/>
          <w:b/>
          <w:bCs/>
          <w:color w:val="000000"/>
          <w:sz w:val="28"/>
          <w:szCs w:val="36"/>
          <w:u w:val="single"/>
          <w:lang w:eastAsia="pl-PL"/>
        </w:rPr>
        <w:t>ZAŁĄCZNIK I - INFORMACJE DOTYCZĄCE OFERT CZĘŚCIOWYCH</w:t>
      </w: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p>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910210" w:rsidRPr="00910210" w:rsidTr="00910210">
        <w:trPr>
          <w:tblCellSpacing w:w="15" w:type="dxa"/>
        </w:trPr>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b/>
                <w:bCs/>
                <w:sz w:val="20"/>
                <w:szCs w:val="24"/>
                <w:lang w:eastAsia="pl-PL"/>
              </w:rPr>
              <w:lastRenderedPageBreak/>
              <w:t>Część nr:</w:t>
            </w:r>
          </w:p>
        </w:tc>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1</w:t>
            </w:r>
          </w:p>
        </w:tc>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b/>
                <w:bCs/>
                <w:sz w:val="20"/>
                <w:szCs w:val="24"/>
                <w:lang w:eastAsia="pl-PL"/>
              </w:rPr>
              <w:t>Nazwa:</w:t>
            </w:r>
          </w:p>
        </w:tc>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Zadanie nr 1</w:t>
            </w:r>
          </w:p>
        </w:tc>
      </w:tr>
    </w:tbl>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1) Krótki opis przedmiotu zamówienia </w:t>
      </w:r>
      <w:r w:rsidRPr="00910210">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910210">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910210">
        <w:rPr>
          <w:rFonts w:ascii="Times New Roman" w:eastAsia="Times New Roman" w:hAnsi="Times New Roman" w:cs="Times New Roman"/>
          <w:b/>
          <w:bCs/>
          <w:color w:val="000000"/>
          <w:szCs w:val="27"/>
          <w:lang w:eastAsia="pl-PL"/>
        </w:rPr>
        <w:t>budowlane:</w:t>
      </w:r>
      <w:r w:rsidRPr="00910210">
        <w:rPr>
          <w:rFonts w:ascii="Times New Roman" w:eastAsia="Times New Roman" w:hAnsi="Times New Roman" w:cs="Times New Roman"/>
          <w:color w:val="000000"/>
          <w:szCs w:val="27"/>
          <w:lang w:eastAsia="pl-PL"/>
        </w:rPr>
        <w:t>Dostawa</w:t>
      </w:r>
      <w:proofErr w:type="spellEnd"/>
      <w:r w:rsidRPr="00910210">
        <w:rPr>
          <w:rFonts w:ascii="Times New Roman" w:eastAsia="Times New Roman" w:hAnsi="Times New Roman" w:cs="Times New Roman"/>
          <w:color w:val="000000"/>
          <w:szCs w:val="27"/>
          <w:lang w:eastAsia="pl-PL"/>
        </w:rPr>
        <w:t xml:space="preserve"> odczynników do badań morfologicznych na oznaczenie 40 000 morfologii CBC oraz 8000 morfologii CBC+5 DIFF wraz z dzierżawą dwóch analizatorów</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2) Wspólny Słownik Zamówień(CPV): </w:t>
      </w:r>
      <w:r w:rsidRPr="00910210">
        <w:rPr>
          <w:rFonts w:ascii="Times New Roman" w:eastAsia="Times New Roman" w:hAnsi="Times New Roman" w:cs="Times New Roman"/>
          <w:color w:val="000000"/>
          <w:szCs w:val="27"/>
          <w:lang w:eastAsia="pl-PL"/>
        </w:rPr>
        <w:t>33696500-0, 38434580-5, 42931100-2</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910210">
        <w:rPr>
          <w:rFonts w:ascii="Times New Roman" w:eastAsia="Times New Roman" w:hAnsi="Times New Roman" w:cs="Times New Roman"/>
          <w:color w:val="000000"/>
          <w:szCs w:val="27"/>
          <w:lang w:eastAsia="pl-PL"/>
        </w:rPr>
        <w:br/>
        <w:t>Wartość bez VAT:</w:t>
      </w:r>
      <w:r w:rsidRPr="00910210">
        <w:rPr>
          <w:rFonts w:ascii="Times New Roman" w:eastAsia="Times New Roman" w:hAnsi="Times New Roman" w:cs="Times New Roman"/>
          <w:color w:val="000000"/>
          <w:szCs w:val="27"/>
          <w:lang w:eastAsia="pl-PL"/>
        </w:rPr>
        <w:br/>
        <w:t>Waluta:</w:t>
      </w:r>
      <w:r w:rsidRPr="00910210">
        <w:rPr>
          <w:rFonts w:ascii="Times New Roman" w:eastAsia="Times New Roman" w:hAnsi="Times New Roman" w:cs="Times New Roman"/>
          <w:color w:val="000000"/>
          <w:szCs w:val="27"/>
          <w:lang w:eastAsia="pl-PL"/>
        </w:rPr>
        <w:br/>
        <w:t>PLN</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4) Czas trwania lub termin wykonania:</w:t>
      </w:r>
      <w:r w:rsidRPr="00910210">
        <w:rPr>
          <w:rFonts w:ascii="Times New Roman" w:eastAsia="Times New Roman" w:hAnsi="Times New Roman" w:cs="Times New Roman"/>
          <w:color w:val="000000"/>
          <w:szCs w:val="27"/>
          <w:lang w:eastAsia="pl-PL"/>
        </w:rPr>
        <w:br/>
        <w:t>okres w miesiącach: 12</w:t>
      </w:r>
      <w:r w:rsidRPr="00910210">
        <w:rPr>
          <w:rFonts w:ascii="Times New Roman" w:eastAsia="Times New Roman" w:hAnsi="Times New Roman" w:cs="Times New Roman"/>
          <w:color w:val="000000"/>
          <w:szCs w:val="27"/>
          <w:lang w:eastAsia="pl-PL"/>
        </w:rPr>
        <w:br/>
        <w:t>okres w dniach:</w:t>
      </w:r>
      <w:r w:rsidRPr="00910210">
        <w:rPr>
          <w:rFonts w:ascii="Times New Roman" w:eastAsia="Times New Roman" w:hAnsi="Times New Roman" w:cs="Times New Roman"/>
          <w:color w:val="000000"/>
          <w:szCs w:val="27"/>
          <w:lang w:eastAsia="pl-PL"/>
        </w:rPr>
        <w:br/>
        <w:t>data rozpoczęcia:</w:t>
      </w:r>
      <w:r w:rsidRPr="00910210">
        <w:rPr>
          <w:rFonts w:ascii="Times New Roman" w:eastAsia="Times New Roman" w:hAnsi="Times New Roman" w:cs="Times New Roman"/>
          <w:color w:val="000000"/>
          <w:szCs w:val="27"/>
          <w:lang w:eastAsia="pl-PL"/>
        </w:rPr>
        <w:br/>
        <w:t>data zakończenia: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9"/>
        <w:gridCol w:w="852"/>
      </w:tblGrid>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Znaczenie</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60,00</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40,00</w:t>
            </w:r>
          </w:p>
        </w:tc>
      </w:tr>
    </w:tbl>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6) INFORMACJE DODATKOWE:</w:t>
      </w:r>
      <w:r w:rsidRPr="00910210">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910210" w:rsidRPr="00910210" w:rsidTr="00910210">
        <w:trPr>
          <w:tblCellSpacing w:w="15" w:type="dxa"/>
        </w:trPr>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b/>
                <w:bCs/>
                <w:sz w:val="20"/>
                <w:szCs w:val="24"/>
                <w:lang w:eastAsia="pl-PL"/>
              </w:rPr>
              <w:t>Część nr:</w:t>
            </w:r>
          </w:p>
        </w:tc>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2</w:t>
            </w:r>
          </w:p>
        </w:tc>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b/>
                <w:bCs/>
                <w:sz w:val="20"/>
                <w:szCs w:val="24"/>
                <w:lang w:eastAsia="pl-PL"/>
              </w:rPr>
              <w:t>Nazwa:</w:t>
            </w:r>
          </w:p>
        </w:tc>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Zadanie nr 2</w:t>
            </w:r>
          </w:p>
        </w:tc>
      </w:tr>
    </w:tbl>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1) Krótki opis przedmiotu zamówienia </w:t>
      </w:r>
      <w:r w:rsidRPr="00910210">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910210">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910210">
        <w:rPr>
          <w:rFonts w:ascii="Times New Roman" w:eastAsia="Times New Roman" w:hAnsi="Times New Roman" w:cs="Times New Roman"/>
          <w:b/>
          <w:bCs/>
          <w:color w:val="000000"/>
          <w:szCs w:val="27"/>
          <w:lang w:eastAsia="pl-PL"/>
        </w:rPr>
        <w:t>budowlane:</w:t>
      </w:r>
      <w:r w:rsidRPr="00910210">
        <w:rPr>
          <w:rFonts w:ascii="Times New Roman" w:eastAsia="Times New Roman" w:hAnsi="Times New Roman" w:cs="Times New Roman"/>
          <w:color w:val="000000"/>
          <w:szCs w:val="27"/>
          <w:lang w:eastAsia="pl-PL"/>
        </w:rPr>
        <w:t>Dostawa</w:t>
      </w:r>
      <w:proofErr w:type="spellEnd"/>
      <w:r w:rsidRPr="00910210">
        <w:rPr>
          <w:rFonts w:ascii="Times New Roman" w:eastAsia="Times New Roman" w:hAnsi="Times New Roman" w:cs="Times New Roman"/>
          <w:color w:val="000000"/>
          <w:szCs w:val="27"/>
          <w:lang w:eastAsia="pl-PL"/>
        </w:rPr>
        <w:t xml:space="preserve"> odczynników laboratoryjnych wraz z dzierżawą analizatora immunologicznego</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2) Wspólny Słownik Zamówień(CPV): </w:t>
      </w:r>
      <w:r w:rsidRPr="00910210">
        <w:rPr>
          <w:rFonts w:ascii="Times New Roman" w:eastAsia="Times New Roman" w:hAnsi="Times New Roman" w:cs="Times New Roman"/>
          <w:color w:val="000000"/>
          <w:szCs w:val="27"/>
          <w:lang w:eastAsia="pl-PL"/>
        </w:rPr>
        <w:t>33696500-0, 42931100-2, 38434580-5</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910210">
        <w:rPr>
          <w:rFonts w:ascii="Times New Roman" w:eastAsia="Times New Roman" w:hAnsi="Times New Roman" w:cs="Times New Roman"/>
          <w:color w:val="000000"/>
          <w:szCs w:val="27"/>
          <w:lang w:eastAsia="pl-PL"/>
        </w:rPr>
        <w:br/>
        <w:t>Wartość bez VAT:</w:t>
      </w:r>
      <w:r w:rsidRPr="00910210">
        <w:rPr>
          <w:rFonts w:ascii="Times New Roman" w:eastAsia="Times New Roman" w:hAnsi="Times New Roman" w:cs="Times New Roman"/>
          <w:color w:val="000000"/>
          <w:szCs w:val="27"/>
          <w:lang w:eastAsia="pl-PL"/>
        </w:rPr>
        <w:br/>
        <w:t>Waluta:</w:t>
      </w:r>
      <w:r w:rsidRPr="00910210">
        <w:rPr>
          <w:rFonts w:ascii="Times New Roman" w:eastAsia="Times New Roman" w:hAnsi="Times New Roman" w:cs="Times New Roman"/>
          <w:color w:val="000000"/>
          <w:szCs w:val="27"/>
          <w:lang w:eastAsia="pl-PL"/>
        </w:rPr>
        <w:br/>
        <w:t>PLN</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4) Czas trwania lub termin wykonania:</w:t>
      </w:r>
      <w:r w:rsidRPr="00910210">
        <w:rPr>
          <w:rFonts w:ascii="Times New Roman" w:eastAsia="Times New Roman" w:hAnsi="Times New Roman" w:cs="Times New Roman"/>
          <w:color w:val="000000"/>
          <w:szCs w:val="27"/>
          <w:lang w:eastAsia="pl-PL"/>
        </w:rPr>
        <w:br/>
        <w:t>okres w miesiącach: 12</w:t>
      </w:r>
      <w:r w:rsidRPr="00910210">
        <w:rPr>
          <w:rFonts w:ascii="Times New Roman" w:eastAsia="Times New Roman" w:hAnsi="Times New Roman" w:cs="Times New Roman"/>
          <w:color w:val="000000"/>
          <w:szCs w:val="27"/>
          <w:lang w:eastAsia="pl-PL"/>
        </w:rPr>
        <w:br/>
        <w:t>okres w dniach:</w:t>
      </w:r>
      <w:r w:rsidRPr="00910210">
        <w:rPr>
          <w:rFonts w:ascii="Times New Roman" w:eastAsia="Times New Roman" w:hAnsi="Times New Roman" w:cs="Times New Roman"/>
          <w:color w:val="000000"/>
          <w:szCs w:val="27"/>
          <w:lang w:eastAsia="pl-PL"/>
        </w:rPr>
        <w:br/>
        <w:t>data rozpoczęcia:</w:t>
      </w:r>
      <w:r w:rsidRPr="00910210">
        <w:rPr>
          <w:rFonts w:ascii="Times New Roman" w:eastAsia="Times New Roman" w:hAnsi="Times New Roman" w:cs="Times New Roman"/>
          <w:color w:val="000000"/>
          <w:szCs w:val="27"/>
          <w:lang w:eastAsia="pl-PL"/>
        </w:rPr>
        <w:br/>
        <w:t>data zakończenia: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9"/>
        <w:gridCol w:w="852"/>
      </w:tblGrid>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Znaczenie</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60,00</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40,00</w:t>
            </w:r>
          </w:p>
        </w:tc>
      </w:tr>
    </w:tbl>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6) INFORMACJE DODATKOWE:</w:t>
      </w:r>
      <w:r w:rsidRPr="00910210">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910210" w:rsidRPr="00910210" w:rsidTr="00910210">
        <w:trPr>
          <w:tblCellSpacing w:w="15" w:type="dxa"/>
        </w:trPr>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b/>
                <w:bCs/>
                <w:sz w:val="20"/>
                <w:szCs w:val="24"/>
                <w:lang w:eastAsia="pl-PL"/>
              </w:rPr>
              <w:t>Część nr:</w:t>
            </w:r>
          </w:p>
        </w:tc>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3</w:t>
            </w:r>
          </w:p>
        </w:tc>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b/>
                <w:bCs/>
                <w:sz w:val="20"/>
                <w:szCs w:val="24"/>
                <w:lang w:eastAsia="pl-PL"/>
              </w:rPr>
              <w:t>Nazwa:</w:t>
            </w:r>
          </w:p>
        </w:tc>
        <w:tc>
          <w:tcPr>
            <w:tcW w:w="0" w:type="auto"/>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Zadanie nr 3</w:t>
            </w:r>
          </w:p>
        </w:tc>
      </w:tr>
    </w:tbl>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b/>
          <w:bCs/>
          <w:color w:val="000000"/>
          <w:szCs w:val="27"/>
          <w:lang w:eastAsia="pl-PL"/>
        </w:rPr>
        <w:t>1) Krótki opis przedmiotu zamówienia </w:t>
      </w:r>
      <w:r w:rsidRPr="00910210">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910210">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910210">
        <w:rPr>
          <w:rFonts w:ascii="Times New Roman" w:eastAsia="Times New Roman" w:hAnsi="Times New Roman" w:cs="Times New Roman"/>
          <w:b/>
          <w:bCs/>
          <w:color w:val="000000"/>
          <w:szCs w:val="27"/>
          <w:lang w:eastAsia="pl-PL"/>
        </w:rPr>
        <w:t>budowlane:</w:t>
      </w:r>
      <w:r w:rsidRPr="00910210">
        <w:rPr>
          <w:rFonts w:ascii="Times New Roman" w:eastAsia="Times New Roman" w:hAnsi="Times New Roman" w:cs="Times New Roman"/>
          <w:color w:val="000000"/>
          <w:szCs w:val="27"/>
          <w:lang w:eastAsia="pl-PL"/>
        </w:rPr>
        <w:t>Dostawa</w:t>
      </w:r>
      <w:proofErr w:type="spellEnd"/>
      <w:r w:rsidRPr="00910210">
        <w:rPr>
          <w:rFonts w:ascii="Times New Roman" w:eastAsia="Times New Roman" w:hAnsi="Times New Roman" w:cs="Times New Roman"/>
          <w:color w:val="000000"/>
          <w:szCs w:val="27"/>
          <w:lang w:eastAsia="pl-PL"/>
        </w:rPr>
        <w:t xml:space="preserve"> testów do identyfikacji i </w:t>
      </w:r>
      <w:proofErr w:type="spellStart"/>
      <w:r w:rsidRPr="00910210">
        <w:rPr>
          <w:rFonts w:ascii="Times New Roman" w:eastAsia="Times New Roman" w:hAnsi="Times New Roman" w:cs="Times New Roman"/>
          <w:color w:val="000000"/>
          <w:szCs w:val="27"/>
          <w:lang w:eastAsia="pl-PL"/>
        </w:rPr>
        <w:t>lekowrażliwości</w:t>
      </w:r>
      <w:proofErr w:type="spellEnd"/>
      <w:r w:rsidRPr="00910210">
        <w:rPr>
          <w:rFonts w:ascii="Times New Roman" w:eastAsia="Times New Roman" w:hAnsi="Times New Roman" w:cs="Times New Roman"/>
          <w:color w:val="000000"/>
          <w:szCs w:val="27"/>
          <w:lang w:eastAsia="pl-PL"/>
        </w:rPr>
        <w:t xml:space="preserve"> drobnoustrojów wraz z dzierżawą analizatora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lastRenderedPageBreak/>
        <w:t>2) Wspólny Słownik Zamówień(CPV): </w:t>
      </w:r>
      <w:r w:rsidRPr="00910210">
        <w:rPr>
          <w:rFonts w:ascii="Times New Roman" w:eastAsia="Times New Roman" w:hAnsi="Times New Roman" w:cs="Times New Roman"/>
          <w:color w:val="000000"/>
          <w:szCs w:val="27"/>
          <w:lang w:eastAsia="pl-PL"/>
        </w:rPr>
        <w:t>33696500-0, 38434580-5, 42931100-2</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910210">
        <w:rPr>
          <w:rFonts w:ascii="Times New Roman" w:eastAsia="Times New Roman" w:hAnsi="Times New Roman" w:cs="Times New Roman"/>
          <w:color w:val="000000"/>
          <w:szCs w:val="27"/>
          <w:lang w:eastAsia="pl-PL"/>
        </w:rPr>
        <w:br/>
        <w:t>Wartość bez VAT:</w:t>
      </w:r>
      <w:r w:rsidRPr="00910210">
        <w:rPr>
          <w:rFonts w:ascii="Times New Roman" w:eastAsia="Times New Roman" w:hAnsi="Times New Roman" w:cs="Times New Roman"/>
          <w:color w:val="000000"/>
          <w:szCs w:val="27"/>
          <w:lang w:eastAsia="pl-PL"/>
        </w:rPr>
        <w:br/>
        <w:t>Waluta:</w:t>
      </w:r>
      <w:r w:rsidRPr="00910210">
        <w:rPr>
          <w:rFonts w:ascii="Times New Roman" w:eastAsia="Times New Roman" w:hAnsi="Times New Roman" w:cs="Times New Roman"/>
          <w:color w:val="000000"/>
          <w:szCs w:val="27"/>
          <w:lang w:eastAsia="pl-PL"/>
        </w:rPr>
        <w:br/>
        <w:t>PLN</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4) Czas trwania lub termin wykonania:</w:t>
      </w:r>
      <w:r w:rsidRPr="00910210">
        <w:rPr>
          <w:rFonts w:ascii="Times New Roman" w:eastAsia="Times New Roman" w:hAnsi="Times New Roman" w:cs="Times New Roman"/>
          <w:color w:val="000000"/>
          <w:szCs w:val="27"/>
          <w:lang w:eastAsia="pl-PL"/>
        </w:rPr>
        <w:br/>
        <w:t>okres w miesiącach: 36</w:t>
      </w:r>
      <w:r w:rsidRPr="00910210">
        <w:rPr>
          <w:rFonts w:ascii="Times New Roman" w:eastAsia="Times New Roman" w:hAnsi="Times New Roman" w:cs="Times New Roman"/>
          <w:color w:val="000000"/>
          <w:szCs w:val="27"/>
          <w:lang w:eastAsia="pl-PL"/>
        </w:rPr>
        <w:br/>
        <w:t>okres w dniach:</w:t>
      </w:r>
      <w:r w:rsidRPr="00910210">
        <w:rPr>
          <w:rFonts w:ascii="Times New Roman" w:eastAsia="Times New Roman" w:hAnsi="Times New Roman" w:cs="Times New Roman"/>
          <w:color w:val="000000"/>
          <w:szCs w:val="27"/>
          <w:lang w:eastAsia="pl-PL"/>
        </w:rPr>
        <w:br/>
        <w:t>data rozpoczęcia:</w:t>
      </w:r>
      <w:r w:rsidRPr="00910210">
        <w:rPr>
          <w:rFonts w:ascii="Times New Roman" w:eastAsia="Times New Roman" w:hAnsi="Times New Roman" w:cs="Times New Roman"/>
          <w:color w:val="000000"/>
          <w:szCs w:val="27"/>
          <w:lang w:eastAsia="pl-PL"/>
        </w:rPr>
        <w:br/>
        <w:t>data zakończenia:</w:t>
      </w: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9"/>
        <w:gridCol w:w="852"/>
      </w:tblGrid>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Znaczenie</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60,00</w:t>
            </w:r>
          </w:p>
        </w:tc>
      </w:tr>
      <w:tr w:rsidR="00910210" w:rsidRPr="00910210" w:rsidTr="00910210">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10" w:rsidRPr="00910210" w:rsidRDefault="00910210" w:rsidP="00910210">
            <w:pPr>
              <w:spacing w:after="0" w:line="240" w:lineRule="auto"/>
              <w:rPr>
                <w:rFonts w:ascii="Times New Roman" w:eastAsia="Times New Roman" w:hAnsi="Times New Roman" w:cs="Times New Roman"/>
                <w:sz w:val="20"/>
                <w:szCs w:val="24"/>
                <w:lang w:eastAsia="pl-PL"/>
              </w:rPr>
            </w:pPr>
            <w:r w:rsidRPr="00910210">
              <w:rPr>
                <w:rFonts w:ascii="Times New Roman" w:eastAsia="Times New Roman" w:hAnsi="Times New Roman" w:cs="Times New Roman"/>
                <w:sz w:val="20"/>
                <w:szCs w:val="24"/>
                <w:lang w:eastAsia="pl-PL"/>
              </w:rPr>
              <w:t>40,00</w:t>
            </w:r>
          </w:p>
        </w:tc>
      </w:tr>
    </w:tbl>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r w:rsidRPr="00910210">
        <w:rPr>
          <w:rFonts w:ascii="Times New Roman" w:eastAsia="Times New Roman" w:hAnsi="Times New Roman" w:cs="Times New Roman"/>
          <w:color w:val="000000"/>
          <w:szCs w:val="27"/>
          <w:lang w:eastAsia="pl-PL"/>
        </w:rPr>
        <w:br/>
      </w:r>
      <w:r w:rsidRPr="00910210">
        <w:rPr>
          <w:rFonts w:ascii="Times New Roman" w:eastAsia="Times New Roman" w:hAnsi="Times New Roman" w:cs="Times New Roman"/>
          <w:b/>
          <w:bCs/>
          <w:color w:val="000000"/>
          <w:szCs w:val="27"/>
          <w:lang w:eastAsia="pl-PL"/>
        </w:rPr>
        <w:t>6) INFORMACJE DODATKOWE:</w:t>
      </w:r>
      <w:r w:rsidRPr="00910210">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0210" w:rsidRPr="00910210" w:rsidTr="00910210">
        <w:trPr>
          <w:tblCellSpacing w:w="15" w:type="dxa"/>
        </w:trPr>
        <w:tc>
          <w:tcPr>
            <w:tcW w:w="0" w:type="auto"/>
            <w:vAlign w:val="center"/>
          </w:tcPr>
          <w:p w:rsidR="00910210" w:rsidRPr="00910210" w:rsidRDefault="00910210" w:rsidP="00910210">
            <w:pPr>
              <w:spacing w:after="0" w:line="240" w:lineRule="auto"/>
              <w:rPr>
                <w:rFonts w:ascii="Times New Roman" w:eastAsia="Times New Roman" w:hAnsi="Times New Roman" w:cs="Times New Roman"/>
                <w:color w:val="000000"/>
                <w:szCs w:val="27"/>
                <w:lang w:eastAsia="pl-PL"/>
              </w:rPr>
            </w:pPr>
          </w:p>
        </w:tc>
      </w:tr>
    </w:tbl>
    <w:p w:rsidR="00CB791D" w:rsidRPr="00910210" w:rsidRDefault="00CB791D" w:rsidP="00910210">
      <w:pPr>
        <w:spacing w:after="0" w:line="240" w:lineRule="auto"/>
        <w:ind w:left="4956" w:firstLine="708"/>
        <w:rPr>
          <w:rFonts w:ascii="Arial" w:eastAsia="Times New Roman" w:hAnsi="Arial" w:cs="Arial"/>
          <w:b/>
          <w:bCs/>
          <w:color w:val="000000"/>
          <w:sz w:val="20"/>
          <w:szCs w:val="18"/>
          <w:lang w:eastAsia="pl-PL"/>
        </w:rPr>
      </w:pPr>
      <w:r w:rsidRPr="00910210">
        <w:rPr>
          <w:rFonts w:ascii="Arial" w:hAnsi="Arial" w:cs="Arial"/>
          <w:sz w:val="20"/>
          <w:szCs w:val="18"/>
        </w:rPr>
        <w:t xml:space="preserve"> Dyrektor PZOZ w Starachowicach</w:t>
      </w:r>
    </w:p>
    <w:p w:rsidR="00CB791D" w:rsidRPr="00910210" w:rsidRDefault="00CB791D" w:rsidP="00910210">
      <w:pPr>
        <w:pStyle w:val="Bezodstpw"/>
        <w:ind w:left="5664"/>
        <w:rPr>
          <w:rFonts w:ascii="Arial" w:hAnsi="Arial" w:cs="Arial"/>
          <w:sz w:val="20"/>
          <w:szCs w:val="18"/>
        </w:rPr>
      </w:pPr>
      <w:r w:rsidRPr="00910210">
        <w:rPr>
          <w:rFonts w:ascii="Arial" w:hAnsi="Arial" w:cs="Arial"/>
          <w:sz w:val="20"/>
          <w:szCs w:val="18"/>
        </w:rPr>
        <w:t xml:space="preserve">                                                                                                                           </w:t>
      </w:r>
      <w:r w:rsidR="004055AB" w:rsidRPr="00910210">
        <w:rPr>
          <w:rFonts w:ascii="Arial" w:hAnsi="Arial" w:cs="Arial"/>
          <w:sz w:val="20"/>
          <w:szCs w:val="18"/>
        </w:rPr>
        <w:t xml:space="preserve">    </w:t>
      </w:r>
      <w:r w:rsidRPr="00910210">
        <w:rPr>
          <w:rFonts w:ascii="Arial" w:hAnsi="Arial" w:cs="Arial"/>
          <w:sz w:val="20"/>
          <w:szCs w:val="18"/>
        </w:rPr>
        <w:t xml:space="preserve">……………………………………….......                                                                                                                                          </w:t>
      </w:r>
    </w:p>
    <w:p w:rsidR="00CB791D" w:rsidRPr="00910210" w:rsidRDefault="00CB791D" w:rsidP="00910210">
      <w:pPr>
        <w:pStyle w:val="Bezodstpw"/>
        <w:rPr>
          <w:rFonts w:ascii="Arial" w:hAnsi="Arial" w:cs="Arial"/>
          <w:sz w:val="20"/>
          <w:szCs w:val="18"/>
        </w:rPr>
      </w:pPr>
      <w:r w:rsidRPr="00910210">
        <w:rPr>
          <w:rFonts w:ascii="Arial" w:hAnsi="Arial" w:cs="Arial"/>
          <w:sz w:val="20"/>
          <w:szCs w:val="18"/>
        </w:rPr>
        <w:t xml:space="preserve">                                                                                                       </w:t>
      </w:r>
      <w:r w:rsidRPr="00910210">
        <w:rPr>
          <w:rFonts w:ascii="Arial" w:hAnsi="Arial" w:cs="Arial"/>
          <w:sz w:val="20"/>
          <w:szCs w:val="18"/>
        </w:rPr>
        <w:tab/>
        <w:t xml:space="preserve">   Kierownik Zamawiającego</w:t>
      </w:r>
    </w:p>
    <w:p w:rsidR="00CB791D" w:rsidRPr="00910210" w:rsidRDefault="00CB791D" w:rsidP="00910210">
      <w:pPr>
        <w:pStyle w:val="Bezodstpw"/>
        <w:rPr>
          <w:rFonts w:ascii="Arial" w:hAnsi="Arial" w:cs="Arial"/>
          <w:sz w:val="20"/>
          <w:szCs w:val="18"/>
        </w:rPr>
      </w:pPr>
      <w:r w:rsidRPr="00910210">
        <w:rPr>
          <w:rFonts w:ascii="Arial" w:hAnsi="Arial" w:cs="Arial"/>
          <w:sz w:val="20"/>
          <w:szCs w:val="18"/>
        </w:rPr>
        <w:t xml:space="preserve">                                                                                                        </w:t>
      </w:r>
      <w:r w:rsidRPr="00910210">
        <w:rPr>
          <w:rFonts w:ascii="Arial" w:hAnsi="Arial" w:cs="Arial"/>
          <w:sz w:val="20"/>
          <w:szCs w:val="18"/>
        </w:rPr>
        <w:tab/>
        <w:t xml:space="preserve">    lub osoba upoważniona</w:t>
      </w:r>
    </w:p>
    <w:p w:rsidR="008B4BB5" w:rsidRPr="00910210" w:rsidRDefault="008B4BB5" w:rsidP="00910210">
      <w:pPr>
        <w:spacing w:after="0" w:line="240" w:lineRule="auto"/>
        <w:rPr>
          <w:rFonts w:ascii="Arial" w:hAnsi="Arial" w:cs="Arial"/>
          <w:sz w:val="20"/>
          <w:szCs w:val="18"/>
        </w:rPr>
      </w:pPr>
      <w:bookmarkStart w:id="0" w:name="_GoBack"/>
      <w:bookmarkEnd w:id="0"/>
    </w:p>
    <w:sectPr w:rsidR="008B4BB5" w:rsidRPr="009102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6C" w:rsidRDefault="00CD4E6C" w:rsidP="00087722">
      <w:pPr>
        <w:spacing w:after="0" w:line="240" w:lineRule="auto"/>
      </w:pPr>
      <w:r>
        <w:separator/>
      </w:r>
    </w:p>
  </w:endnote>
  <w:endnote w:type="continuationSeparator" w:id="0">
    <w:p w:rsidR="00CD4E6C" w:rsidRDefault="00CD4E6C" w:rsidP="0008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34337"/>
      <w:docPartObj>
        <w:docPartGallery w:val="Page Numbers (Bottom of Page)"/>
        <w:docPartUnique/>
      </w:docPartObj>
    </w:sdtPr>
    <w:sdtEndPr/>
    <w:sdtContent>
      <w:p w:rsidR="00087722" w:rsidRDefault="00087722">
        <w:pPr>
          <w:pStyle w:val="Stopka"/>
          <w:jc w:val="right"/>
        </w:pPr>
        <w:r>
          <w:fldChar w:fldCharType="begin"/>
        </w:r>
        <w:r>
          <w:instrText>PAGE   \* MERGEFORMAT</w:instrText>
        </w:r>
        <w:r>
          <w:fldChar w:fldCharType="separate"/>
        </w:r>
        <w:r w:rsidR="00910210">
          <w:rPr>
            <w:noProof/>
          </w:rPr>
          <w:t>12</w:t>
        </w:r>
        <w:r>
          <w:fldChar w:fldCharType="end"/>
        </w:r>
      </w:p>
    </w:sdtContent>
  </w:sdt>
  <w:p w:rsidR="00087722" w:rsidRDefault="00087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6C" w:rsidRDefault="00CD4E6C" w:rsidP="00087722">
      <w:pPr>
        <w:spacing w:after="0" w:line="240" w:lineRule="auto"/>
      </w:pPr>
      <w:r>
        <w:separator/>
      </w:r>
    </w:p>
  </w:footnote>
  <w:footnote w:type="continuationSeparator" w:id="0">
    <w:p w:rsidR="00CD4E6C" w:rsidRDefault="00CD4E6C" w:rsidP="00087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22"/>
    <w:rsid w:val="00087722"/>
    <w:rsid w:val="0032465B"/>
    <w:rsid w:val="004055AB"/>
    <w:rsid w:val="004D1B24"/>
    <w:rsid w:val="0068688E"/>
    <w:rsid w:val="00714A26"/>
    <w:rsid w:val="008B4BB5"/>
    <w:rsid w:val="00910210"/>
    <w:rsid w:val="00C24CB8"/>
    <w:rsid w:val="00CB791D"/>
    <w:rsid w:val="00CD4E6C"/>
    <w:rsid w:val="00E33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722"/>
  </w:style>
  <w:style w:type="paragraph" w:styleId="Stopka">
    <w:name w:val="footer"/>
    <w:basedOn w:val="Normalny"/>
    <w:link w:val="StopkaZnak"/>
    <w:uiPriority w:val="99"/>
    <w:unhideWhenUsed/>
    <w:rsid w:val="00087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722"/>
  </w:style>
  <w:style w:type="paragraph" w:styleId="Bezodstpw">
    <w:name w:val="No Spacing"/>
    <w:uiPriority w:val="1"/>
    <w:qFormat/>
    <w:rsid w:val="00CB791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722"/>
  </w:style>
  <w:style w:type="paragraph" w:styleId="Stopka">
    <w:name w:val="footer"/>
    <w:basedOn w:val="Normalny"/>
    <w:link w:val="StopkaZnak"/>
    <w:uiPriority w:val="99"/>
    <w:unhideWhenUsed/>
    <w:rsid w:val="00087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722"/>
  </w:style>
  <w:style w:type="paragraph" w:styleId="Bezodstpw">
    <w:name w:val="No Spacing"/>
    <w:uiPriority w:val="1"/>
    <w:qFormat/>
    <w:rsid w:val="00CB79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7533">
      <w:bodyDiv w:val="1"/>
      <w:marLeft w:val="0"/>
      <w:marRight w:val="0"/>
      <w:marTop w:val="0"/>
      <w:marBottom w:val="0"/>
      <w:divBdr>
        <w:top w:val="none" w:sz="0" w:space="0" w:color="auto"/>
        <w:left w:val="none" w:sz="0" w:space="0" w:color="auto"/>
        <w:bottom w:val="none" w:sz="0" w:space="0" w:color="auto"/>
        <w:right w:val="none" w:sz="0" w:space="0" w:color="auto"/>
      </w:divBdr>
      <w:divsChild>
        <w:div w:id="1127745181">
          <w:marLeft w:val="0"/>
          <w:marRight w:val="0"/>
          <w:marTop w:val="0"/>
          <w:marBottom w:val="0"/>
          <w:divBdr>
            <w:top w:val="none" w:sz="0" w:space="0" w:color="auto"/>
            <w:left w:val="none" w:sz="0" w:space="0" w:color="auto"/>
            <w:bottom w:val="none" w:sz="0" w:space="0" w:color="auto"/>
            <w:right w:val="none" w:sz="0" w:space="0" w:color="auto"/>
          </w:divBdr>
          <w:divsChild>
            <w:div w:id="1706251721">
              <w:marLeft w:val="0"/>
              <w:marRight w:val="0"/>
              <w:marTop w:val="0"/>
              <w:marBottom w:val="0"/>
              <w:divBdr>
                <w:top w:val="none" w:sz="0" w:space="0" w:color="auto"/>
                <w:left w:val="none" w:sz="0" w:space="0" w:color="auto"/>
                <w:bottom w:val="none" w:sz="0" w:space="0" w:color="auto"/>
                <w:right w:val="none" w:sz="0" w:space="0" w:color="auto"/>
              </w:divBdr>
            </w:div>
            <w:div w:id="736443592">
              <w:marLeft w:val="0"/>
              <w:marRight w:val="0"/>
              <w:marTop w:val="0"/>
              <w:marBottom w:val="0"/>
              <w:divBdr>
                <w:top w:val="none" w:sz="0" w:space="0" w:color="auto"/>
                <w:left w:val="none" w:sz="0" w:space="0" w:color="auto"/>
                <w:bottom w:val="none" w:sz="0" w:space="0" w:color="auto"/>
                <w:right w:val="none" w:sz="0" w:space="0" w:color="auto"/>
              </w:divBdr>
            </w:div>
            <w:div w:id="1483307850">
              <w:marLeft w:val="0"/>
              <w:marRight w:val="0"/>
              <w:marTop w:val="0"/>
              <w:marBottom w:val="0"/>
              <w:divBdr>
                <w:top w:val="none" w:sz="0" w:space="0" w:color="auto"/>
                <w:left w:val="none" w:sz="0" w:space="0" w:color="auto"/>
                <w:bottom w:val="none" w:sz="0" w:space="0" w:color="auto"/>
                <w:right w:val="none" w:sz="0" w:space="0" w:color="auto"/>
              </w:divBdr>
              <w:divsChild>
                <w:div w:id="1700425855">
                  <w:marLeft w:val="0"/>
                  <w:marRight w:val="0"/>
                  <w:marTop w:val="0"/>
                  <w:marBottom w:val="0"/>
                  <w:divBdr>
                    <w:top w:val="none" w:sz="0" w:space="0" w:color="auto"/>
                    <w:left w:val="none" w:sz="0" w:space="0" w:color="auto"/>
                    <w:bottom w:val="none" w:sz="0" w:space="0" w:color="auto"/>
                    <w:right w:val="none" w:sz="0" w:space="0" w:color="auto"/>
                  </w:divBdr>
                </w:div>
              </w:divsChild>
            </w:div>
            <w:div w:id="1436945817">
              <w:marLeft w:val="0"/>
              <w:marRight w:val="0"/>
              <w:marTop w:val="0"/>
              <w:marBottom w:val="0"/>
              <w:divBdr>
                <w:top w:val="none" w:sz="0" w:space="0" w:color="auto"/>
                <w:left w:val="none" w:sz="0" w:space="0" w:color="auto"/>
                <w:bottom w:val="none" w:sz="0" w:space="0" w:color="auto"/>
                <w:right w:val="none" w:sz="0" w:space="0" w:color="auto"/>
              </w:divBdr>
              <w:divsChild>
                <w:div w:id="1689869884">
                  <w:marLeft w:val="0"/>
                  <w:marRight w:val="0"/>
                  <w:marTop w:val="0"/>
                  <w:marBottom w:val="0"/>
                  <w:divBdr>
                    <w:top w:val="none" w:sz="0" w:space="0" w:color="auto"/>
                    <w:left w:val="none" w:sz="0" w:space="0" w:color="auto"/>
                    <w:bottom w:val="none" w:sz="0" w:space="0" w:color="auto"/>
                    <w:right w:val="none" w:sz="0" w:space="0" w:color="auto"/>
                  </w:divBdr>
                </w:div>
              </w:divsChild>
            </w:div>
            <w:div w:id="1434396995">
              <w:marLeft w:val="0"/>
              <w:marRight w:val="0"/>
              <w:marTop w:val="0"/>
              <w:marBottom w:val="0"/>
              <w:divBdr>
                <w:top w:val="none" w:sz="0" w:space="0" w:color="auto"/>
                <w:left w:val="none" w:sz="0" w:space="0" w:color="auto"/>
                <w:bottom w:val="none" w:sz="0" w:space="0" w:color="auto"/>
                <w:right w:val="none" w:sz="0" w:space="0" w:color="auto"/>
              </w:divBdr>
              <w:divsChild>
                <w:div w:id="1028874416">
                  <w:marLeft w:val="0"/>
                  <w:marRight w:val="0"/>
                  <w:marTop w:val="0"/>
                  <w:marBottom w:val="0"/>
                  <w:divBdr>
                    <w:top w:val="none" w:sz="0" w:space="0" w:color="auto"/>
                    <w:left w:val="none" w:sz="0" w:space="0" w:color="auto"/>
                    <w:bottom w:val="none" w:sz="0" w:space="0" w:color="auto"/>
                    <w:right w:val="none" w:sz="0" w:space="0" w:color="auto"/>
                  </w:divBdr>
                </w:div>
                <w:div w:id="1693340732">
                  <w:marLeft w:val="0"/>
                  <w:marRight w:val="0"/>
                  <w:marTop w:val="0"/>
                  <w:marBottom w:val="0"/>
                  <w:divBdr>
                    <w:top w:val="none" w:sz="0" w:space="0" w:color="auto"/>
                    <w:left w:val="none" w:sz="0" w:space="0" w:color="auto"/>
                    <w:bottom w:val="none" w:sz="0" w:space="0" w:color="auto"/>
                    <w:right w:val="none" w:sz="0" w:space="0" w:color="auto"/>
                  </w:divBdr>
                </w:div>
                <w:div w:id="443961924">
                  <w:marLeft w:val="0"/>
                  <w:marRight w:val="0"/>
                  <w:marTop w:val="0"/>
                  <w:marBottom w:val="0"/>
                  <w:divBdr>
                    <w:top w:val="none" w:sz="0" w:space="0" w:color="auto"/>
                    <w:left w:val="none" w:sz="0" w:space="0" w:color="auto"/>
                    <w:bottom w:val="none" w:sz="0" w:space="0" w:color="auto"/>
                    <w:right w:val="none" w:sz="0" w:space="0" w:color="auto"/>
                  </w:divBdr>
                </w:div>
                <w:div w:id="728918783">
                  <w:marLeft w:val="0"/>
                  <w:marRight w:val="0"/>
                  <w:marTop w:val="0"/>
                  <w:marBottom w:val="0"/>
                  <w:divBdr>
                    <w:top w:val="none" w:sz="0" w:space="0" w:color="auto"/>
                    <w:left w:val="none" w:sz="0" w:space="0" w:color="auto"/>
                    <w:bottom w:val="none" w:sz="0" w:space="0" w:color="auto"/>
                    <w:right w:val="none" w:sz="0" w:space="0" w:color="auto"/>
                  </w:divBdr>
                </w:div>
              </w:divsChild>
            </w:div>
            <w:div w:id="330257753">
              <w:marLeft w:val="0"/>
              <w:marRight w:val="0"/>
              <w:marTop w:val="0"/>
              <w:marBottom w:val="0"/>
              <w:divBdr>
                <w:top w:val="none" w:sz="0" w:space="0" w:color="auto"/>
                <w:left w:val="none" w:sz="0" w:space="0" w:color="auto"/>
                <w:bottom w:val="none" w:sz="0" w:space="0" w:color="auto"/>
                <w:right w:val="none" w:sz="0" w:space="0" w:color="auto"/>
              </w:divBdr>
              <w:divsChild>
                <w:div w:id="2118407264">
                  <w:marLeft w:val="0"/>
                  <w:marRight w:val="0"/>
                  <w:marTop w:val="0"/>
                  <w:marBottom w:val="0"/>
                  <w:divBdr>
                    <w:top w:val="none" w:sz="0" w:space="0" w:color="auto"/>
                    <w:left w:val="none" w:sz="0" w:space="0" w:color="auto"/>
                    <w:bottom w:val="none" w:sz="0" w:space="0" w:color="auto"/>
                    <w:right w:val="none" w:sz="0" w:space="0" w:color="auto"/>
                  </w:divBdr>
                </w:div>
                <w:div w:id="2006005321">
                  <w:marLeft w:val="0"/>
                  <w:marRight w:val="0"/>
                  <w:marTop w:val="0"/>
                  <w:marBottom w:val="0"/>
                  <w:divBdr>
                    <w:top w:val="none" w:sz="0" w:space="0" w:color="auto"/>
                    <w:left w:val="none" w:sz="0" w:space="0" w:color="auto"/>
                    <w:bottom w:val="none" w:sz="0" w:space="0" w:color="auto"/>
                    <w:right w:val="none" w:sz="0" w:space="0" w:color="auto"/>
                  </w:divBdr>
                </w:div>
                <w:div w:id="383798358">
                  <w:marLeft w:val="0"/>
                  <w:marRight w:val="0"/>
                  <w:marTop w:val="0"/>
                  <w:marBottom w:val="0"/>
                  <w:divBdr>
                    <w:top w:val="none" w:sz="0" w:space="0" w:color="auto"/>
                    <w:left w:val="none" w:sz="0" w:space="0" w:color="auto"/>
                    <w:bottom w:val="none" w:sz="0" w:space="0" w:color="auto"/>
                    <w:right w:val="none" w:sz="0" w:space="0" w:color="auto"/>
                  </w:divBdr>
                </w:div>
                <w:div w:id="248582629">
                  <w:marLeft w:val="0"/>
                  <w:marRight w:val="0"/>
                  <w:marTop w:val="0"/>
                  <w:marBottom w:val="0"/>
                  <w:divBdr>
                    <w:top w:val="none" w:sz="0" w:space="0" w:color="auto"/>
                    <w:left w:val="none" w:sz="0" w:space="0" w:color="auto"/>
                    <w:bottom w:val="none" w:sz="0" w:space="0" w:color="auto"/>
                    <w:right w:val="none" w:sz="0" w:space="0" w:color="auto"/>
                  </w:divBdr>
                </w:div>
                <w:div w:id="208499343">
                  <w:marLeft w:val="0"/>
                  <w:marRight w:val="0"/>
                  <w:marTop w:val="0"/>
                  <w:marBottom w:val="0"/>
                  <w:divBdr>
                    <w:top w:val="none" w:sz="0" w:space="0" w:color="auto"/>
                    <w:left w:val="none" w:sz="0" w:space="0" w:color="auto"/>
                    <w:bottom w:val="none" w:sz="0" w:space="0" w:color="auto"/>
                    <w:right w:val="none" w:sz="0" w:space="0" w:color="auto"/>
                  </w:divBdr>
                </w:div>
                <w:div w:id="37972383">
                  <w:marLeft w:val="0"/>
                  <w:marRight w:val="0"/>
                  <w:marTop w:val="0"/>
                  <w:marBottom w:val="0"/>
                  <w:divBdr>
                    <w:top w:val="none" w:sz="0" w:space="0" w:color="auto"/>
                    <w:left w:val="none" w:sz="0" w:space="0" w:color="auto"/>
                    <w:bottom w:val="none" w:sz="0" w:space="0" w:color="auto"/>
                    <w:right w:val="none" w:sz="0" w:space="0" w:color="auto"/>
                  </w:divBdr>
                </w:div>
                <w:div w:id="293222921">
                  <w:marLeft w:val="0"/>
                  <w:marRight w:val="0"/>
                  <w:marTop w:val="0"/>
                  <w:marBottom w:val="0"/>
                  <w:divBdr>
                    <w:top w:val="none" w:sz="0" w:space="0" w:color="auto"/>
                    <w:left w:val="none" w:sz="0" w:space="0" w:color="auto"/>
                    <w:bottom w:val="none" w:sz="0" w:space="0" w:color="auto"/>
                    <w:right w:val="none" w:sz="0" w:space="0" w:color="auto"/>
                  </w:divBdr>
                </w:div>
              </w:divsChild>
            </w:div>
            <w:div w:id="2096389861">
              <w:marLeft w:val="0"/>
              <w:marRight w:val="0"/>
              <w:marTop w:val="0"/>
              <w:marBottom w:val="0"/>
              <w:divBdr>
                <w:top w:val="none" w:sz="0" w:space="0" w:color="auto"/>
                <w:left w:val="none" w:sz="0" w:space="0" w:color="auto"/>
                <w:bottom w:val="none" w:sz="0" w:space="0" w:color="auto"/>
                <w:right w:val="none" w:sz="0" w:space="0" w:color="auto"/>
              </w:divBdr>
              <w:divsChild>
                <w:div w:id="1430806586">
                  <w:marLeft w:val="0"/>
                  <w:marRight w:val="0"/>
                  <w:marTop w:val="0"/>
                  <w:marBottom w:val="0"/>
                  <w:divBdr>
                    <w:top w:val="none" w:sz="0" w:space="0" w:color="auto"/>
                    <w:left w:val="none" w:sz="0" w:space="0" w:color="auto"/>
                    <w:bottom w:val="none" w:sz="0" w:space="0" w:color="auto"/>
                    <w:right w:val="none" w:sz="0" w:space="0" w:color="auto"/>
                  </w:divBdr>
                </w:div>
                <w:div w:id="270669649">
                  <w:marLeft w:val="0"/>
                  <w:marRight w:val="0"/>
                  <w:marTop w:val="0"/>
                  <w:marBottom w:val="0"/>
                  <w:divBdr>
                    <w:top w:val="none" w:sz="0" w:space="0" w:color="auto"/>
                    <w:left w:val="none" w:sz="0" w:space="0" w:color="auto"/>
                    <w:bottom w:val="none" w:sz="0" w:space="0" w:color="auto"/>
                    <w:right w:val="none" w:sz="0" w:space="0" w:color="auto"/>
                  </w:divBdr>
                </w:div>
              </w:divsChild>
            </w:div>
            <w:div w:id="1189568743">
              <w:marLeft w:val="0"/>
              <w:marRight w:val="0"/>
              <w:marTop w:val="0"/>
              <w:marBottom w:val="0"/>
              <w:divBdr>
                <w:top w:val="none" w:sz="0" w:space="0" w:color="auto"/>
                <w:left w:val="none" w:sz="0" w:space="0" w:color="auto"/>
                <w:bottom w:val="none" w:sz="0" w:space="0" w:color="auto"/>
                <w:right w:val="none" w:sz="0" w:space="0" w:color="auto"/>
              </w:divBdr>
              <w:divsChild>
                <w:div w:id="268662296">
                  <w:marLeft w:val="0"/>
                  <w:marRight w:val="0"/>
                  <w:marTop w:val="0"/>
                  <w:marBottom w:val="0"/>
                  <w:divBdr>
                    <w:top w:val="none" w:sz="0" w:space="0" w:color="auto"/>
                    <w:left w:val="none" w:sz="0" w:space="0" w:color="auto"/>
                    <w:bottom w:val="none" w:sz="0" w:space="0" w:color="auto"/>
                    <w:right w:val="none" w:sz="0" w:space="0" w:color="auto"/>
                  </w:divBdr>
                </w:div>
                <w:div w:id="670376185">
                  <w:marLeft w:val="0"/>
                  <w:marRight w:val="0"/>
                  <w:marTop w:val="0"/>
                  <w:marBottom w:val="0"/>
                  <w:divBdr>
                    <w:top w:val="none" w:sz="0" w:space="0" w:color="auto"/>
                    <w:left w:val="none" w:sz="0" w:space="0" w:color="auto"/>
                    <w:bottom w:val="none" w:sz="0" w:space="0" w:color="auto"/>
                    <w:right w:val="none" w:sz="0" w:space="0" w:color="auto"/>
                  </w:divBdr>
                </w:div>
                <w:div w:id="2079089343">
                  <w:marLeft w:val="0"/>
                  <w:marRight w:val="0"/>
                  <w:marTop w:val="0"/>
                  <w:marBottom w:val="0"/>
                  <w:divBdr>
                    <w:top w:val="none" w:sz="0" w:space="0" w:color="auto"/>
                    <w:left w:val="none" w:sz="0" w:space="0" w:color="auto"/>
                    <w:bottom w:val="none" w:sz="0" w:space="0" w:color="auto"/>
                    <w:right w:val="none" w:sz="0" w:space="0" w:color="auto"/>
                  </w:divBdr>
                </w:div>
                <w:div w:id="1452936528">
                  <w:marLeft w:val="0"/>
                  <w:marRight w:val="0"/>
                  <w:marTop w:val="0"/>
                  <w:marBottom w:val="0"/>
                  <w:divBdr>
                    <w:top w:val="none" w:sz="0" w:space="0" w:color="auto"/>
                    <w:left w:val="none" w:sz="0" w:space="0" w:color="auto"/>
                    <w:bottom w:val="none" w:sz="0" w:space="0" w:color="auto"/>
                    <w:right w:val="none" w:sz="0" w:space="0" w:color="auto"/>
                  </w:divBdr>
                </w:div>
                <w:div w:id="1333487853">
                  <w:marLeft w:val="0"/>
                  <w:marRight w:val="0"/>
                  <w:marTop w:val="0"/>
                  <w:marBottom w:val="0"/>
                  <w:divBdr>
                    <w:top w:val="none" w:sz="0" w:space="0" w:color="auto"/>
                    <w:left w:val="none" w:sz="0" w:space="0" w:color="auto"/>
                    <w:bottom w:val="none" w:sz="0" w:space="0" w:color="auto"/>
                    <w:right w:val="none" w:sz="0" w:space="0" w:color="auto"/>
                  </w:divBdr>
                </w:div>
                <w:div w:id="1628002986">
                  <w:marLeft w:val="0"/>
                  <w:marRight w:val="0"/>
                  <w:marTop w:val="0"/>
                  <w:marBottom w:val="0"/>
                  <w:divBdr>
                    <w:top w:val="none" w:sz="0" w:space="0" w:color="auto"/>
                    <w:left w:val="none" w:sz="0" w:space="0" w:color="auto"/>
                    <w:bottom w:val="none" w:sz="0" w:space="0" w:color="auto"/>
                    <w:right w:val="none" w:sz="0" w:space="0" w:color="auto"/>
                  </w:divBdr>
                </w:div>
                <w:div w:id="1468160418">
                  <w:marLeft w:val="0"/>
                  <w:marRight w:val="0"/>
                  <w:marTop w:val="0"/>
                  <w:marBottom w:val="0"/>
                  <w:divBdr>
                    <w:top w:val="none" w:sz="0" w:space="0" w:color="auto"/>
                    <w:left w:val="none" w:sz="0" w:space="0" w:color="auto"/>
                    <w:bottom w:val="none" w:sz="0" w:space="0" w:color="auto"/>
                    <w:right w:val="none" w:sz="0" w:space="0" w:color="auto"/>
                  </w:divBdr>
                </w:div>
              </w:divsChild>
            </w:div>
            <w:div w:id="360131730">
              <w:marLeft w:val="0"/>
              <w:marRight w:val="0"/>
              <w:marTop w:val="0"/>
              <w:marBottom w:val="0"/>
              <w:divBdr>
                <w:top w:val="none" w:sz="0" w:space="0" w:color="auto"/>
                <w:left w:val="none" w:sz="0" w:space="0" w:color="auto"/>
                <w:bottom w:val="none" w:sz="0" w:space="0" w:color="auto"/>
                <w:right w:val="none" w:sz="0" w:space="0" w:color="auto"/>
              </w:divBdr>
              <w:divsChild>
                <w:div w:id="631012689">
                  <w:marLeft w:val="0"/>
                  <w:marRight w:val="0"/>
                  <w:marTop w:val="0"/>
                  <w:marBottom w:val="0"/>
                  <w:divBdr>
                    <w:top w:val="none" w:sz="0" w:space="0" w:color="auto"/>
                    <w:left w:val="none" w:sz="0" w:space="0" w:color="auto"/>
                    <w:bottom w:val="none" w:sz="0" w:space="0" w:color="auto"/>
                    <w:right w:val="none" w:sz="0" w:space="0" w:color="auto"/>
                  </w:divBdr>
                </w:div>
                <w:div w:id="852450178">
                  <w:marLeft w:val="0"/>
                  <w:marRight w:val="0"/>
                  <w:marTop w:val="0"/>
                  <w:marBottom w:val="0"/>
                  <w:divBdr>
                    <w:top w:val="none" w:sz="0" w:space="0" w:color="auto"/>
                    <w:left w:val="none" w:sz="0" w:space="0" w:color="auto"/>
                    <w:bottom w:val="none" w:sz="0" w:space="0" w:color="auto"/>
                    <w:right w:val="none" w:sz="0" w:space="0" w:color="auto"/>
                  </w:divBdr>
                </w:div>
                <w:div w:id="769739175">
                  <w:marLeft w:val="0"/>
                  <w:marRight w:val="0"/>
                  <w:marTop w:val="0"/>
                  <w:marBottom w:val="0"/>
                  <w:divBdr>
                    <w:top w:val="none" w:sz="0" w:space="0" w:color="auto"/>
                    <w:left w:val="none" w:sz="0" w:space="0" w:color="auto"/>
                    <w:bottom w:val="none" w:sz="0" w:space="0" w:color="auto"/>
                    <w:right w:val="none" w:sz="0" w:space="0" w:color="auto"/>
                  </w:divBdr>
                </w:div>
                <w:div w:id="812137320">
                  <w:marLeft w:val="0"/>
                  <w:marRight w:val="0"/>
                  <w:marTop w:val="0"/>
                  <w:marBottom w:val="0"/>
                  <w:divBdr>
                    <w:top w:val="none" w:sz="0" w:space="0" w:color="auto"/>
                    <w:left w:val="none" w:sz="0" w:space="0" w:color="auto"/>
                    <w:bottom w:val="none" w:sz="0" w:space="0" w:color="auto"/>
                    <w:right w:val="none" w:sz="0" w:space="0" w:color="auto"/>
                  </w:divBdr>
                </w:div>
                <w:div w:id="742484987">
                  <w:marLeft w:val="0"/>
                  <w:marRight w:val="0"/>
                  <w:marTop w:val="0"/>
                  <w:marBottom w:val="0"/>
                  <w:divBdr>
                    <w:top w:val="none" w:sz="0" w:space="0" w:color="auto"/>
                    <w:left w:val="none" w:sz="0" w:space="0" w:color="auto"/>
                    <w:bottom w:val="none" w:sz="0" w:space="0" w:color="auto"/>
                    <w:right w:val="none" w:sz="0" w:space="0" w:color="auto"/>
                  </w:divBdr>
                </w:div>
                <w:div w:id="405105700">
                  <w:marLeft w:val="0"/>
                  <w:marRight w:val="0"/>
                  <w:marTop w:val="0"/>
                  <w:marBottom w:val="0"/>
                  <w:divBdr>
                    <w:top w:val="none" w:sz="0" w:space="0" w:color="auto"/>
                    <w:left w:val="none" w:sz="0" w:space="0" w:color="auto"/>
                    <w:bottom w:val="none" w:sz="0" w:space="0" w:color="auto"/>
                    <w:right w:val="none" w:sz="0" w:space="0" w:color="auto"/>
                  </w:divBdr>
                </w:div>
                <w:div w:id="1470123232">
                  <w:marLeft w:val="0"/>
                  <w:marRight w:val="0"/>
                  <w:marTop w:val="0"/>
                  <w:marBottom w:val="0"/>
                  <w:divBdr>
                    <w:top w:val="none" w:sz="0" w:space="0" w:color="auto"/>
                    <w:left w:val="none" w:sz="0" w:space="0" w:color="auto"/>
                    <w:bottom w:val="none" w:sz="0" w:space="0" w:color="auto"/>
                    <w:right w:val="none" w:sz="0" w:space="0" w:color="auto"/>
                  </w:divBdr>
                </w:div>
                <w:div w:id="1603295309">
                  <w:marLeft w:val="0"/>
                  <w:marRight w:val="0"/>
                  <w:marTop w:val="0"/>
                  <w:marBottom w:val="0"/>
                  <w:divBdr>
                    <w:top w:val="none" w:sz="0" w:space="0" w:color="auto"/>
                    <w:left w:val="none" w:sz="0" w:space="0" w:color="auto"/>
                    <w:bottom w:val="none" w:sz="0" w:space="0" w:color="auto"/>
                    <w:right w:val="none" w:sz="0" w:space="0" w:color="auto"/>
                  </w:divBdr>
                </w:div>
              </w:divsChild>
            </w:div>
            <w:div w:id="956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583">
      <w:bodyDiv w:val="1"/>
      <w:marLeft w:val="0"/>
      <w:marRight w:val="0"/>
      <w:marTop w:val="0"/>
      <w:marBottom w:val="0"/>
      <w:divBdr>
        <w:top w:val="none" w:sz="0" w:space="0" w:color="auto"/>
        <w:left w:val="none" w:sz="0" w:space="0" w:color="auto"/>
        <w:bottom w:val="none" w:sz="0" w:space="0" w:color="auto"/>
        <w:right w:val="none" w:sz="0" w:space="0" w:color="auto"/>
      </w:divBdr>
      <w:divsChild>
        <w:div w:id="226117074">
          <w:marLeft w:val="0"/>
          <w:marRight w:val="0"/>
          <w:marTop w:val="0"/>
          <w:marBottom w:val="0"/>
          <w:divBdr>
            <w:top w:val="none" w:sz="0" w:space="0" w:color="auto"/>
            <w:left w:val="none" w:sz="0" w:space="0" w:color="auto"/>
            <w:bottom w:val="none" w:sz="0" w:space="0" w:color="auto"/>
            <w:right w:val="none" w:sz="0" w:space="0" w:color="auto"/>
          </w:divBdr>
          <w:divsChild>
            <w:div w:id="1212959239">
              <w:marLeft w:val="0"/>
              <w:marRight w:val="0"/>
              <w:marTop w:val="0"/>
              <w:marBottom w:val="0"/>
              <w:divBdr>
                <w:top w:val="none" w:sz="0" w:space="0" w:color="auto"/>
                <w:left w:val="none" w:sz="0" w:space="0" w:color="auto"/>
                <w:bottom w:val="none" w:sz="0" w:space="0" w:color="auto"/>
                <w:right w:val="none" w:sz="0" w:space="0" w:color="auto"/>
              </w:divBdr>
            </w:div>
            <w:div w:id="366806636">
              <w:marLeft w:val="0"/>
              <w:marRight w:val="0"/>
              <w:marTop w:val="0"/>
              <w:marBottom w:val="0"/>
              <w:divBdr>
                <w:top w:val="none" w:sz="0" w:space="0" w:color="auto"/>
                <w:left w:val="none" w:sz="0" w:space="0" w:color="auto"/>
                <w:bottom w:val="none" w:sz="0" w:space="0" w:color="auto"/>
                <w:right w:val="none" w:sz="0" w:space="0" w:color="auto"/>
              </w:divBdr>
            </w:div>
            <w:div w:id="88355421">
              <w:marLeft w:val="0"/>
              <w:marRight w:val="0"/>
              <w:marTop w:val="0"/>
              <w:marBottom w:val="0"/>
              <w:divBdr>
                <w:top w:val="none" w:sz="0" w:space="0" w:color="auto"/>
                <w:left w:val="none" w:sz="0" w:space="0" w:color="auto"/>
                <w:bottom w:val="none" w:sz="0" w:space="0" w:color="auto"/>
                <w:right w:val="none" w:sz="0" w:space="0" w:color="auto"/>
              </w:divBdr>
              <w:divsChild>
                <w:div w:id="1472987486">
                  <w:marLeft w:val="0"/>
                  <w:marRight w:val="0"/>
                  <w:marTop w:val="0"/>
                  <w:marBottom w:val="0"/>
                  <w:divBdr>
                    <w:top w:val="none" w:sz="0" w:space="0" w:color="auto"/>
                    <w:left w:val="none" w:sz="0" w:space="0" w:color="auto"/>
                    <w:bottom w:val="none" w:sz="0" w:space="0" w:color="auto"/>
                    <w:right w:val="none" w:sz="0" w:space="0" w:color="auto"/>
                  </w:divBdr>
                </w:div>
              </w:divsChild>
            </w:div>
            <w:div w:id="439105806">
              <w:marLeft w:val="0"/>
              <w:marRight w:val="0"/>
              <w:marTop w:val="0"/>
              <w:marBottom w:val="0"/>
              <w:divBdr>
                <w:top w:val="none" w:sz="0" w:space="0" w:color="auto"/>
                <w:left w:val="none" w:sz="0" w:space="0" w:color="auto"/>
                <w:bottom w:val="none" w:sz="0" w:space="0" w:color="auto"/>
                <w:right w:val="none" w:sz="0" w:space="0" w:color="auto"/>
              </w:divBdr>
              <w:divsChild>
                <w:div w:id="1122503658">
                  <w:marLeft w:val="0"/>
                  <w:marRight w:val="0"/>
                  <w:marTop w:val="0"/>
                  <w:marBottom w:val="0"/>
                  <w:divBdr>
                    <w:top w:val="none" w:sz="0" w:space="0" w:color="auto"/>
                    <w:left w:val="none" w:sz="0" w:space="0" w:color="auto"/>
                    <w:bottom w:val="none" w:sz="0" w:space="0" w:color="auto"/>
                    <w:right w:val="none" w:sz="0" w:space="0" w:color="auto"/>
                  </w:divBdr>
                </w:div>
              </w:divsChild>
            </w:div>
            <w:div w:id="1005593911">
              <w:marLeft w:val="0"/>
              <w:marRight w:val="0"/>
              <w:marTop w:val="0"/>
              <w:marBottom w:val="0"/>
              <w:divBdr>
                <w:top w:val="none" w:sz="0" w:space="0" w:color="auto"/>
                <w:left w:val="none" w:sz="0" w:space="0" w:color="auto"/>
                <w:bottom w:val="none" w:sz="0" w:space="0" w:color="auto"/>
                <w:right w:val="none" w:sz="0" w:space="0" w:color="auto"/>
              </w:divBdr>
              <w:divsChild>
                <w:div w:id="1805586919">
                  <w:marLeft w:val="0"/>
                  <w:marRight w:val="0"/>
                  <w:marTop w:val="0"/>
                  <w:marBottom w:val="0"/>
                  <w:divBdr>
                    <w:top w:val="none" w:sz="0" w:space="0" w:color="auto"/>
                    <w:left w:val="none" w:sz="0" w:space="0" w:color="auto"/>
                    <w:bottom w:val="none" w:sz="0" w:space="0" w:color="auto"/>
                    <w:right w:val="none" w:sz="0" w:space="0" w:color="auto"/>
                  </w:divBdr>
                </w:div>
                <w:div w:id="1351226069">
                  <w:marLeft w:val="0"/>
                  <w:marRight w:val="0"/>
                  <w:marTop w:val="0"/>
                  <w:marBottom w:val="0"/>
                  <w:divBdr>
                    <w:top w:val="none" w:sz="0" w:space="0" w:color="auto"/>
                    <w:left w:val="none" w:sz="0" w:space="0" w:color="auto"/>
                    <w:bottom w:val="none" w:sz="0" w:space="0" w:color="auto"/>
                    <w:right w:val="none" w:sz="0" w:space="0" w:color="auto"/>
                  </w:divBdr>
                </w:div>
                <w:div w:id="326792453">
                  <w:marLeft w:val="0"/>
                  <w:marRight w:val="0"/>
                  <w:marTop w:val="0"/>
                  <w:marBottom w:val="0"/>
                  <w:divBdr>
                    <w:top w:val="none" w:sz="0" w:space="0" w:color="auto"/>
                    <w:left w:val="none" w:sz="0" w:space="0" w:color="auto"/>
                    <w:bottom w:val="none" w:sz="0" w:space="0" w:color="auto"/>
                    <w:right w:val="none" w:sz="0" w:space="0" w:color="auto"/>
                  </w:divBdr>
                </w:div>
                <w:div w:id="1810049208">
                  <w:marLeft w:val="0"/>
                  <w:marRight w:val="0"/>
                  <w:marTop w:val="0"/>
                  <w:marBottom w:val="0"/>
                  <w:divBdr>
                    <w:top w:val="none" w:sz="0" w:space="0" w:color="auto"/>
                    <w:left w:val="none" w:sz="0" w:space="0" w:color="auto"/>
                    <w:bottom w:val="none" w:sz="0" w:space="0" w:color="auto"/>
                    <w:right w:val="none" w:sz="0" w:space="0" w:color="auto"/>
                  </w:divBdr>
                </w:div>
              </w:divsChild>
            </w:div>
            <w:div w:id="65033556">
              <w:marLeft w:val="0"/>
              <w:marRight w:val="0"/>
              <w:marTop w:val="0"/>
              <w:marBottom w:val="0"/>
              <w:divBdr>
                <w:top w:val="none" w:sz="0" w:space="0" w:color="auto"/>
                <w:left w:val="none" w:sz="0" w:space="0" w:color="auto"/>
                <w:bottom w:val="none" w:sz="0" w:space="0" w:color="auto"/>
                <w:right w:val="none" w:sz="0" w:space="0" w:color="auto"/>
              </w:divBdr>
              <w:divsChild>
                <w:div w:id="1003555433">
                  <w:marLeft w:val="0"/>
                  <w:marRight w:val="0"/>
                  <w:marTop w:val="0"/>
                  <w:marBottom w:val="0"/>
                  <w:divBdr>
                    <w:top w:val="none" w:sz="0" w:space="0" w:color="auto"/>
                    <w:left w:val="none" w:sz="0" w:space="0" w:color="auto"/>
                    <w:bottom w:val="none" w:sz="0" w:space="0" w:color="auto"/>
                    <w:right w:val="none" w:sz="0" w:space="0" w:color="auto"/>
                  </w:divBdr>
                </w:div>
                <w:div w:id="1982297693">
                  <w:marLeft w:val="0"/>
                  <w:marRight w:val="0"/>
                  <w:marTop w:val="0"/>
                  <w:marBottom w:val="0"/>
                  <w:divBdr>
                    <w:top w:val="none" w:sz="0" w:space="0" w:color="auto"/>
                    <w:left w:val="none" w:sz="0" w:space="0" w:color="auto"/>
                    <w:bottom w:val="none" w:sz="0" w:space="0" w:color="auto"/>
                    <w:right w:val="none" w:sz="0" w:space="0" w:color="auto"/>
                  </w:divBdr>
                </w:div>
                <w:div w:id="88894258">
                  <w:marLeft w:val="0"/>
                  <w:marRight w:val="0"/>
                  <w:marTop w:val="0"/>
                  <w:marBottom w:val="0"/>
                  <w:divBdr>
                    <w:top w:val="none" w:sz="0" w:space="0" w:color="auto"/>
                    <w:left w:val="none" w:sz="0" w:space="0" w:color="auto"/>
                    <w:bottom w:val="none" w:sz="0" w:space="0" w:color="auto"/>
                    <w:right w:val="none" w:sz="0" w:space="0" w:color="auto"/>
                  </w:divBdr>
                </w:div>
                <w:div w:id="366486447">
                  <w:marLeft w:val="0"/>
                  <w:marRight w:val="0"/>
                  <w:marTop w:val="0"/>
                  <w:marBottom w:val="0"/>
                  <w:divBdr>
                    <w:top w:val="none" w:sz="0" w:space="0" w:color="auto"/>
                    <w:left w:val="none" w:sz="0" w:space="0" w:color="auto"/>
                    <w:bottom w:val="none" w:sz="0" w:space="0" w:color="auto"/>
                    <w:right w:val="none" w:sz="0" w:space="0" w:color="auto"/>
                  </w:divBdr>
                </w:div>
                <w:div w:id="2118324957">
                  <w:marLeft w:val="0"/>
                  <w:marRight w:val="0"/>
                  <w:marTop w:val="0"/>
                  <w:marBottom w:val="0"/>
                  <w:divBdr>
                    <w:top w:val="none" w:sz="0" w:space="0" w:color="auto"/>
                    <w:left w:val="none" w:sz="0" w:space="0" w:color="auto"/>
                    <w:bottom w:val="none" w:sz="0" w:space="0" w:color="auto"/>
                    <w:right w:val="none" w:sz="0" w:space="0" w:color="auto"/>
                  </w:divBdr>
                </w:div>
                <w:div w:id="1188833324">
                  <w:marLeft w:val="0"/>
                  <w:marRight w:val="0"/>
                  <w:marTop w:val="0"/>
                  <w:marBottom w:val="0"/>
                  <w:divBdr>
                    <w:top w:val="none" w:sz="0" w:space="0" w:color="auto"/>
                    <w:left w:val="none" w:sz="0" w:space="0" w:color="auto"/>
                    <w:bottom w:val="none" w:sz="0" w:space="0" w:color="auto"/>
                    <w:right w:val="none" w:sz="0" w:space="0" w:color="auto"/>
                  </w:divBdr>
                </w:div>
                <w:div w:id="1152285891">
                  <w:marLeft w:val="0"/>
                  <w:marRight w:val="0"/>
                  <w:marTop w:val="0"/>
                  <w:marBottom w:val="0"/>
                  <w:divBdr>
                    <w:top w:val="none" w:sz="0" w:space="0" w:color="auto"/>
                    <w:left w:val="none" w:sz="0" w:space="0" w:color="auto"/>
                    <w:bottom w:val="none" w:sz="0" w:space="0" w:color="auto"/>
                    <w:right w:val="none" w:sz="0" w:space="0" w:color="auto"/>
                  </w:divBdr>
                </w:div>
              </w:divsChild>
            </w:div>
            <w:div w:id="1654025763">
              <w:marLeft w:val="0"/>
              <w:marRight w:val="0"/>
              <w:marTop w:val="0"/>
              <w:marBottom w:val="0"/>
              <w:divBdr>
                <w:top w:val="none" w:sz="0" w:space="0" w:color="auto"/>
                <w:left w:val="none" w:sz="0" w:space="0" w:color="auto"/>
                <w:bottom w:val="none" w:sz="0" w:space="0" w:color="auto"/>
                <w:right w:val="none" w:sz="0" w:space="0" w:color="auto"/>
              </w:divBdr>
              <w:divsChild>
                <w:div w:id="111285802">
                  <w:marLeft w:val="0"/>
                  <w:marRight w:val="0"/>
                  <w:marTop w:val="0"/>
                  <w:marBottom w:val="0"/>
                  <w:divBdr>
                    <w:top w:val="none" w:sz="0" w:space="0" w:color="auto"/>
                    <w:left w:val="none" w:sz="0" w:space="0" w:color="auto"/>
                    <w:bottom w:val="none" w:sz="0" w:space="0" w:color="auto"/>
                    <w:right w:val="none" w:sz="0" w:space="0" w:color="auto"/>
                  </w:divBdr>
                </w:div>
                <w:div w:id="1761220732">
                  <w:marLeft w:val="0"/>
                  <w:marRight w:val="0"/>
                  <w:marTop w:val="0"/>
                  <w:marBottom w:val="0"/>
                  <w:divBdr>
                    <w:top w:val="none" w:sz="0" w:space="0" w:color="auto"/>
                    <w:left w:val="none" w:sz="0" w:space="0" w:color="auto"/>
                    <w:bottom w:val="none" w:sz="0" w:space="0" w:color="auto"/>
                    <w:right w:val="none" w:sz="0" w:space="0" w:color="auto"/>
                  </w:divBdr>
                </w:div>
              </w:divsChild>
            </w:div>
            <w:div w:id="626735780">
              <w:marLeft w:val="0"/>
              <w:marRight w:val="0"/>
              <w:marTop w:val="0"/>
              <w:marBottom w:val="0"/>
              <w:divBdr>
                <w:top w:val="none" w:sz="0" w:space="0" w:color="auto"/>
                <w:left w:val="none" w:sz="0" w:space="0" w:color="auto"/>
                <w:bottom w:val="none" w:sz="0" w:space="0" w:color="auto"/>
                <w:right w:val="none" w:sz="0" w:space="0" w:color="auto"/>
              </w:divBdr>
              <w:divsChild>
                <w:div w:id="1692871719">
                  <w:marLeft w:val="0"/>
                  <w:marRight w:val="0"/>
                  <w:marTop w:val="0"/>
                  <w:marBottom w:val="0"/>
                  <w:divBdr>
                    <w:top w:val="none" w:sz="0" w:space="0" w:color="auto"/>
                    <w:left w:val="none" w:sz="0" w:space="0" w:color="auto"/>
                    <w:bottom w:val="none" w:sz="0" w:space="0" w:color="auto"/>
                    <w:right w:val="none" w:sz="0" w:space="0" w:color="auto"/>
                  </w:divBdr>
                </w:div>
                <w:div w:id="1849708552">
                  <w:marLeft w:val="0"/>
                  <w:marRight w:val="0"/>
                  <w:marTop w:val="0"/>
                  <w:marBottom w:val="0"/>
                  <w:divBdr>
                    <w:top w:val="none" w:sz="0" w:space="0" w:color="auto"/>
                    <w:left w:val="none" w:sz="0" w:space="0" w:color="auto"/>
                    <w:bottom w:val="none" w:sz="0" w:space="0" w:color="auto"/>
                    <w:right w:val="none" w:sz="0" w:space="0" w:color="auto"/>
                  </w:divBdr>
                </w:div>
                <w:div w:id="1896236083">
                  <w:marLeft w:val="0"/>
                  <w:marRight w:val="0"/>
                  <w:marTop w:val="0"/>
                  <w:marBottom w:val="0"/>
                  <w:divBdr>
                    <w:top w:val="none" w:sz="0" w:space="0" w:color="auto"/>
                    <w:left w:val="none" w:sz="0" w:space="0" w:color="auto"/>
                    <w:bottom w:val="none" w:sz="0" w:space="0" w:color="auto"/>
                    <w:right w:val="none" w:sz="0" w:space="0" w:color="auto"/>
                  </w:divBdr>
                </w:div>
                <w:div w:id="1843546004">
                  <w:marLeft w:val="0"/>
                  <w:marRight w:val="0"/>
                  <w:marTop w:val="0"/>
                  <w:marBottom w:val="0"/>
                  <w:divBdr>
                    <w:top w:val="none" w:sz="0" w:space="0" w:color="auto"/>
                    <w:left w:val="none" w:sz="0" w:space="0" w:color="auto"/>
                    <w:bottom w:val="none" w:sz="0" w:space="0" w:color="auto"/>
                    <w:right w:val="none" w:sz="0" w:space="0" w:color="auto"/>
                  </w:divBdr>
                </w:div>
                <w:div w:id="146091603">
                  <w:marLeft w:val="0"/>
                  <w:marRight w:val="0"/>
                  <w:marTop w:val="0"/>
                  <w:marBottom w:val="0"/>
                  <w:divBdr>
                    <w:top w:val="none" w:sz="0" w:space="0" w:color="auto"/>
                    <w:left w:val="none" w:sz="0" w:space="0" w:color="auto"/>
                    <w:bottom w:val="none" w:sz="0" w:space="0" w:color="auto"/>
                    <w:right w:val="none" w:sz="0" w:space="0" w:color="auto"/>
                  </w:divBdr>
                </w:div>
                <w:div w:id="1303195536">
                  <w:marLeft w:val="0"/>
                  <w:marRight w:val="0"/>
                  <w:marTop w:val="0"/>
                  <w:marBottom w:val="0"/>
                  <w:divBdr>
                    <w:top w:val="none" w:sz="0" w:space="0" w:color="auto"/>
                    <w:left w:val="none" w:sz="0" w:space="0" w:color="auto"/>
                    <w:bottom w:val="none" w:sz="0" w:space="0" w:color="auto"/>
                    <w:right w:val="none" w:sz="0" w:space="0" w:color="auto"/>
                  </w:divBdr>
                </w:div>
                <w:div w:id="894782490">
                  <w:marLeft w:val="0"/>
                  <w:marRight w:val="0"/>
                  <w:marTop w:val="0"/>
                  <w:marBottom w:val="0"/>
                  <w:divBdr>
                    <w:top w:val="none" w:sz="0" w:space="0" w:color="auto"/>
                    <w:left w:val="none" w:sz="0" w:space="0" w:color="auto"/>
                    <w:bottom w:val="none" w:sz="0" w:space="0" w:color="auto"/>
                    <w:right w:val="none" w:sz="0" w:space="0" w:color="auto"/>
                  </w:divBdr>
                </w:div>
              </w:divsChild>
            </w:div>
            <w:div w:id="1069812352">
              <w:marLeft w:val="0"/>
              <w:marRight w:val="0"/>
              <w:marTop w:val="0"/>
              <w:marBottom w:val="0"/>
              <w:divBdr>
                <w:top w:val="none" w:sz="0" w:space="0" w:color="auto"/>
                <w:left w:val="none" w:sz="0" w:space="0" w:color="auto"/>
                <w:bottom w:val="none" w:sz="0" w:space="0" w:color="auto"/>
                <w:right w:val="none" w:sz="0" w:space="0" w:color="auto"/>
              </w:divBdr>
              <w:divsChild>
                <w:div w:id="1268736459">
                  <w:marLeft w:val="0"/>
                  <w:marRight w:val="0"/>
                  <w:marTop w:val="0"/>
                  <w:marBottom w:val="0"/>
                  <w:divBdr>
                    <w:top w:val="none" w:sz="0" w:space="0" w:color="auto"/>
                    <w:left w:val="none" w:sz="0" w:space="0" w:color="auto"/>
                    <w:bottom w:val="none" w:sz="0" w:space="0" w:color="auto"/>
                    <w:right w:val="none" w:sz="0" w:space="0" w:color="auto"/>
                  </w:divBdr>
                </w:div>
                <w:div w:id="1023750856">
                  <w:marLeft w:val="0"/>
                  <w:marRight w:val="0"/>
                  <w:marTop w:val="0"/>
                  <w:marBottom w:val="0"/>
                  <w:divBdr>
                    <w:top w:val="none" w:sz="0" w:space="0" w:color="auto"/>
                    <w:left w:val="none" w:sz="0" w:space="0" w:color="auto"/>
                    <w:bottom w:val="none" w:sz="0" w:space="0" w:color="auto"/>
                    <w:right w:val="none" w:sz="0" w:space="0" w:color="auto"/>
                  </w:divBdr>
                </w:div>
                <w:div w:id="1263101029">
                  <w:marLeft w:val="0"/>
                  <w:marRight w:val="0"/>
                  <w:marTop w:val="0"/>
                  <w:marBottom w:val="0"/>
                  <w:divBdr>
                    <w:top w:val="none" w:sz="0" w:space="0" w:color="auto"/>
                    <w:left w:val="none" w:sz="0" w:space="0" w:color="auto"/>
                    <w:bottom w:val="none" w:sz="0" w:space="0" w:color="auto"/>
                    <w:right w:val="none" w:sz="0" w:space="0" w:color="auto"/>
                  </w:divBdr>
                </w:div>
                <w:div w:id="227694203">
                  <w:marLeft w:val="0"/>
                  <w:marRight w:val="0"/>
                  <w:marTop w:val="0"/>
                  <w:marBottom w:val="0"/>
                  <w:divBdr>
                    <w:top w:val="none" w:sz="0" w:space="0" w:color="auto"/>
                    <w:left w:val="none" w:sz="0" w:space="0" w:color="auto"/>
                    <w:bottom w:val="none" w:sz="0" w:space="0" w:color="auto"/>
                    <w:right w:val="none" w:sz="0" w:space="0" w:color="auto"/>
                  </w:divBdr>
                </w:div>
                <w:div w:id="1347362870">
                  <w:marLeft w:val="0"/>
                  <w:marRight w:val="0"/>
                  <w:marTop w:val="0"/>
                  <w:marBottom w:val="0"/>
                  <w:divBdr>
                    <w:top w:val="none" w:sz="0" w:space="0" w:color="auto"/>
                    <w:left w:val="none" w:sz="0" w:space="0" w:color="auto"/>
                    <w:bottom w:val="none" w:sz="0" w:space="0" w:color="auto"/>
                    <w:right w:val="none" w:sz="0" w:space="0" w:color="auto"/>
                  </w:divBdr>
                </w:div>
                <w:div w:id="1504469289">
                  <w:marLeft w:val="0"/>
                  <w:marRight w:val="0"/>
                  <w:marTop w:val="0"/>
                  <w:marBottom w:val="0"/>
                  <w:divBdr>
                    <w:top w:val="none" w:sz="0" w:space="0" w:color="auto"/>
                    <w:left w:val="none" w:sz="0" w:space="0" w:color="auto"/>
                    <w:bottom w:val="none" w:sz="0" w:space="0" w:color="auto"/>
                    <w:right w:val="none" w:sz="0" w:space="0" w:color="auto"/>
                  </w:divBdr>
                </w:div>
                <w:div w:id="100272646">
                  <w:marLeft w:val="0"/>
                  <w:marRight w:val="0"/>
                  <w:marTop w:val="0"/>
                  <w:marBottom w:val="0"/>
                  <w:divBdr>
                    <w:top w:val="none" w:sz="0" w:space="0" w:color="auto"/>
                    <w:left w:val="none" w:sz="0" w:space="0" w:color="auto"/>
                    <w:bottom w:val="none" w:sz="0" w:space="0" w:color="auto"/>
                    <w:right w:val="none" w:sz="0" w:space="0" w:color="auto"/>
                  </w:divBdr>
                </w:div>
                <w:div w:id="172886158">
                  <w:marLeft w:val="0"/>
                  <w:marRight w:val="0"/>
                  <w:marTop w:val="0"/>
                  <w:marBottom w:val="0"/>
                  <w:divBdr>
                    <w:top w:val="none" w:sz="0" w:space="0" w:color="auto"/>
                    <w:left w:val="none" w:sz="0" w:space="0" w:color="auto"/>
                    <w:bottom w:val="none" w:sz="0" w:space="0" w:color="auto"/>
                    <w:right w:val="none" w:sz="0" w:space="0" w:color="auto"/>
                  </w:divBdr>
                </w:div>
              </w:divsChild>
            </w:div>
            <w:div w:id="17027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4093">
      <w:bodyDiv w:val="1"/>
      <w:marLeft w:val="0"/>
      <w:marRight w:val="0"/>
      <w:marTop w:val="0"/>
      <w:marBottom w:val="0"/>
      <w:divBdr>
        <w:top w:val="none" w:sz="0" w:space="0" w:color="auto"/>
        <w:left w:val="none" w:sz="0" w:space="0" w:color="auto"/>
        <w:bottom w:val="none" w:sz="0" w:space="0" w:color="auto"/>
        <w:right w:val="none" w:sz="0" w:space="0" w:color="auto"/>
      </w:divBdr>
      <w:divsChild>
        <w:div w:id="1598249145">
          <w:marLeft w:val="0"/>
          <w:marRight w:val="0"/>
          <w:marTop w:val="0"/>
          <w:marBottom w:val="0"/>
          <w:divBdr>
            <w:top w:val="none" w:sz="0" w:space="0" w:color="auto"/>
            <w:left w:val="none" w:sz="0" w:space="0" w:color="auto"/>
            <w:bottom w:val="none" w:sz="0" w:space="0" w:color="auto"/>
            <w:right w:val="none" w:sz="0" w:space="0" w:color="auto"/>
          </w:divBdr>
          <w:divsChild>
            <w:div w:id="1175924318">
              <w:marLeft w:val="0"/>
              <w:marRight w:val="0"/>
              <w:marTop w:val="0"/>
              <w:marBottom w:val="0"/>
              <w:divBdr>
                <w:top w:val="none" w:sz="0" w:space="0" w:color="auto"/>
                <w:left w:val="none" w:sz="0" w:space="0" w:color="auto"/>
                <w:bottom w:val="none" w:sz="0" w:space="0" w:color="auto"/>
                <w:right w:val="none" w:sz="0" w:space="0" w:color="auto"/>
              </w:divBdr>
              <w:divsChild>
                <w:div w:id="1699500946">
                  <w:marLeft w:val="0"/>
                  <w:marRight w:val="0"/>
                  <w:marTop w:val="0"/>
                  <w:marBottom w:val="0"/>
                  <w:divBdr>
                    <w:top w:val="none" w:sz="0" w:space="0" w:color="auto"/>
                    <w:left w:val="none" w:sz="0" w:space="0" w:color="auto"/>
                    <w:bottom w:val="none" w:sz="0" w:space="0" w:color="auto"/>
                    <w:right w:val="none" w:sz="0" w:space="0" w:color="auto"/>
                  </w:divBdr>
                </w:div>
                <w:div w:id="700865392">
                  <w:marLeft w:val="0"/>
                  <w:marRight w:val="0"/>
                  <w:marTop w:val="0"/>
                  <w:marBottom w:val="0"/>
                  <w:divBdr>
                    <w:top w:val="none" w:sz="0" w:space="0" w:color="auto"/>
                    <w:left w:val="none" w:sz="0" w:space="0" w:color="auto"/>
                    <w:bottom w:val="none" w:sz="0" w:space="0" w:color="auto"/>
                    <w:right w:val="none" w:sz="0" w:space="0" w:color="auto"/>
                  </w:divBdr>
                </w:div>
                <w:div w:id="1834252198">
                  <w:marLeft w:val="0"/>
                  <w:marRight w:val="0"/>
                  <w:marTop w:val="0"/>
                  <w:marBottom w:val="0"/>
                  <w:divBdr>
                    <w:top w:val="none" w:sz="0" w:space="0" w:color="auto"/>
                    <w:left w:val="none" w:sz="0" w:space="0" w:color="auto"/>
                    <w:bottom w:val="none" w:sz="0" w:space="0" w:color="auto"/>
                    <w:right w:val="none" w:sz="0" w:space="0" w:color="auto"/>
                  </w:divBdr>
                  <w:divsChild>
                    <w:div w:id="1876502440">
                      <w:marLeft w:val="0"/>
                      <w:marRight w:val="0"/>
                      <w:marTop w:val="0"/>
                      <w:marBottom w:val="0"/>
                      <w:divBdr>
                        <w:top w:val="none" w:sz="0" w:space="0" w:color="auto"/>
                        <w:left w:val="none" w:sz="0" w:space="0" w:color="auto"/>
                        <w:bottom w:val="none" w:sz="0" w:space="0" w:color="auto"/>
                        <w:right w:val="none" w:sz="0" w:space="0" w:color="auto"/>
                      </w:divBdr>
                    </w:div>
                  </w:divsChild>
                </w:div>
                <w:div w:id="589628319">
                  <w:marLeft w:val="0"/>
                  <w:marRight w:val="0"/>
                  <w:marTop w:val="0"/>
                  <w:marBottom w:val="0"/>
                  <w:divBdr>
                    <w:top w:val="none" w:sz="0" w:space="0" w:color="auto"/>
                    <w:left w:val="none" w:sz="0" w:space="0" w:color="auto"/>
                    <w:bottom w:val="none" w:sz="0" w:space="0" w:color="auto"/>
                    <w:right w:val="none" w:sz="0" w:space="0" w:color="auto"/>
                  </w:divBdr>
                  <w:divsChild>
                    <w:div w:id="896278808">
                      <w:marLeft w:val="0"/>
                      <w:marRight w:val="0"/>
                      <w:marTop w:val="0"/>
                      <w:marBottom w:val="0"/>
                      <w:divBdr>
                        <w:top w:val="none" w:sz="0" w:space="0" w:color="auto"/>
                        <w:left w:val="none" w:sz="0" w:space="0" w:color="auto"/>
                        <w:bottom w:val="none" w:sz="0" w:space="0" w:color="auto"/>
                        <w:right w:val="none" w:sz="0" w:space="0" w:color="auto"/>
                      </w:divBdr>
                    </w:div>
                  </w:divsChild>
                </w:div>
                <w:div w:id="227690089">
                  <w:marLeft w:val="0"/>
                  <w:marRight w:val="0"/>
                  <w:marTop w:val="0"/>
                  <w:marBottom w:val="0"/>
                  <w:divBdr>
                    <w:top w:val="none" w:sz="0" w:space="0" w:color="auto"/>
                    <w:left w:val="none" w:sz="0" w:space="0" w:color="auto"/>
                    <w:bottom w:val="none" w:sz="0" w:space="0" w:color="auto"/>
                    <w:right w:val="none" w:sz="0" w:space="0" w:color="auto"/>
                  </w:divBdr>
                  <w:divsChild>
                    <w:div w:id="2112430009">
                      <w:marLeft w:val="0"/>
                      <w:marRight w:val="0"/>
                      <w:marTop w:val="0"/>
                      <w:marBottom w:val="0"/>
                      <w:divBdr>
                        <w:top w:val="none" w:sz="0" w:space="0" w:color="auto"/>
                        <w:left w:val="none" w:sz="0" w:space="0" w:color="auto"/>
                        <w:bottom w:val="none" w:sz="0" w:space="0" w:color="auto"/>
                        <w:right w:val="none" w:sz="0" w:space="0" w:color="auto"/>
                      </w:divBdr>
                    </w:div>
                    <w:div w:id="49571833">
                      <w:marLeft w:val="0"/>
                      <w:marRight w:val="0"/>
                      <w:marTop w:val="0"/>
                      <w:marBottom w:val="0"/>
                      <w:divBdr>
                        <w:top w:val="none" w:sz="0" w:space="0" w:color="auto"/>
                        <w:left w:val="none" w:sz="0" w:space="0" w:color="auto"/>
                        <w:bottom w:val="none" w:sz="0" w:space="0" w:color="auto"/>
                        <w:right w:val="none" w:sz="0" w:space="0" w:color="auto"/>
                      </w:divBdr>
                    </w:div>
                    <w:div w:id="1601832729">
                      <w:marLeft w:val="0"/>
                      <w:marRight w:val="0"/>
                      <w:marTop w:val="0"/>
                      <w:marBottom w:val="0"/>
                      <w:divBdr>
                        <w:top w:val="none" w:sz="0" w:space="0" w:color="auto"/>
                        <w:left w:val="none" w:sz="0" w:space="0" w:color="auto"/>
                        <w:bottom w:val="none" w:sz="0" w:space="0" w:color="auto"/>
                        <w:right w:val="none" w:sz="0" w:space="0" w:color="auto"/>
                      </w:divBdr>
                    </w:div>
                    <w:div w:id="1114399341">
                      <w:marLeft w:val="0"/>
                      <w:marRight w:val="0"/>
                      <w:marTop w:val="0"/>
                      <w:marBottom w:val="0"/>
                      <w:divBdr>
                        <w:top w:val="none" w:sz="0" w:space="0" w:color="auto"/>
                        <w:left w:val="none" w:sz="0" w:space="0" w:color="auto"/>
                        <w:bottom w:val="none" w:sz="0" w:space="0" w:color="auto"/>
                        <w:right w:val="none" w:sz="0" w:space="0" w:color="auto"/>
                      </w:divBdr>
                    </w:div>
                  </w:divsChild>
                </w:div>
                <w:div w:id="145630968">
                  <w:marLeft w:val="0"/>
                  <w:marRight w:val="0"/>
                  <w:marTop w:val="0"/>
                  <w:marBottom w:val="0"/>
                  <w:divBdr>
                    <w:top w:val="none" w:sz="0" w:space="0" w:color="auto"/>
                    <w:left w:val="none" w:sz="0" w:space="0" w:color="auto"/>
                    <w:bottom w:val="none" w:sz="0" w:space="0" w:color="auto"/>
                    <w:right w:val="none" w:sz="0" w:space="0" w:color="auto"/>
                  </w:divBdr>
                  <w:divsChild>
                    <w:div w:id="1266496221">
                      <w:marLeft w:val="0"/>
                      <w:marRight w:val="0"/>
                      <w:marTop w:val="0"/>
                      <w:marBottom w:val="0"/>
                      <w:divBdr>
                        <w:top w:val="none" w:sz="0" w:space="0" w:color="auto"/>
                        <w:left w:val="none" w:sz="0" w:space="0" w:color="auto"/>
                        <w:bottom w:val="none" w:sz="0" w:space="0" w:color="auto"/>
                        <w:right w:val="none" w:sz="0" w:space="0" w:color="auto"/>
                      </w:divBdr>
                    </w:div>
                    <w:div w:id="1561331304">
                      <w:marLeft w:val="0"/>
                      <w:marRight w:val="0"/>
                      <w:marTop w:val="0"/>
                      <w:marBottom w:val="0"/>
                      <w:divBdr>
                        <w:top w:val="none" w:sz="0" w:space="0" w:color="auto"/>
                        <w:left w:val="none" w:sz="0" w:space="0" w:color="auto"/>
                        <w:bottom w:val="none" w:sz="0" w:space="0" w:color="auto"/>
                        <w:right w:val="none" w:sz="0" w:space="0" w:color="auto"/>
                      </w:divBdr>
                    </w:div>
                    <w:div w:id="1405951320">
                      <w:marLeft w:val="0"/>
                      <w:marRight w:val="0"/>
                      <w:marTop w:val="0"/>
                      <w:marBottom w:val="0"/>
                      <w:divBdr>
                        <w:top w:val="none" w:sz="0" w:space="0" w:color="auto"/>
                        <w:left w:val="none" w:sz="0" w:space="0" w:color="auto"/>
                        <w:bottom w:val="none" w:sz="0" w:space="0" w:color="auto"/>
                        <w:right w:val="none" w:sz="0" w:space="0" w:color="auto"/>
                      </w:divBdr>
                    </w:div>
                    <w:div w:id="1333680097">
                      <w:marLeft w:val="0"/>
                      <w:marRight w:val="0"/>
                      <w:marTop w:val="0"/>
                      <w:marBottom w:val="0"/>
                      <w:divBdr>
                        <w:top w:val="none" w:sz="0" w:space="0" w:color="auto"/>
                        <w:left w:val="none" w:sz="0" w:space="0" w:color="auto"/>
                        <w:bottom w:val="none" w:sz="0" w:space="0" w:color="auto"/>
                        <w:right w:val="none" w:sz="0" w:space="0" w:color="auto"/>
                      </w:divBdr>
                    </w:div>
                    <w:div w:id="89785210">
                      <w:marLeft w:val="0"/>
                      <w:marRight w:val="0"/>
                      <w:marTop w:val="0"/>
                      <w:marBottom w:val="0"/>
                      <w:divBdr>
                        <w:top w:val="none" w:sz="0" w:space="0" w:color="auto"/>
                        <w:left w:val="none" w:sz="0" w:space="0" w:color="auto"/>
                        <w:bottom w:val="none" w:sz="0" w:space="0" w:color="auto"/>
                        <w:right w:val="none" w:sz="0" w:space="0" w:color="auto"/>
                      </w:divBdr>
                    </w:div>
                    <w:div w:id="1622802984">
                      <w:marLeft w:val="0"/>
                      <w:marRight w:val="0"/>
                      <w:marTop w:val="0"/>
                      <w:marBottom w:val="0"/>
                      <w:divBdr>
                        <w:top w:val="none" w:sz="0" w:space="0" w:color="auto"/>
                        <w:left w:val="none" w:sz="0" w:space="0" w:color="auto"/>
                        <w:bottom w:val="none" w:sz="0" w:space="0" w:color="auto"/>
                        <w:right w:val="none" w:sz="0" w:space="0" w:color="auto"/>
                      </w:divBdr>
                    </w:div>
                    <w:div w:id="1317567080">
                      <w:marLeft w:val="0"/>
                      <w:marRight w:val="0"/>
                      <w:marTop w:val="0"/>
                      <w:marBottom w:val="0"/>
                      <w:divBdr>
                        <w:top w:val="none" w:sz="0" w:space="0" w:color="auto"/>
                        <w:left w:val="none" w:sz="0" w:space="0" w:color="auto"/>
                        <w:bottom w:val="none" w:sz="0" w:space="0" w:color="auto"/>
                        <w:right w:val="none" w:sz="0" w:space="0" w:color="auto"/>
                      </w:divBdr>
                    </w:div>
                  </w:divsChild>
                </w:div>
                <w:div w:id="2122265411">
                  <w:marLeft w:val="0"/>
                  <w:marRight w:val="0"/>
                  <w:marTop w:val="0"/>
                  <w:marBottom w:val="0"/>
                  <w:divBdr>
                    <w:top w:val="none" w:sz="0" w:space="0" w:color="auto"/>
                    <w:left w:val="none" w:sz="0" w:space="0" w:color="auto"/>
                    <w:bottom w:val="none" w:sz="0" w:space="0" w:color="auto"/>
                    <w:right w:val="none" w:sz="0" w:space="0" w:color="auto"/>
                  </w:divBdr>
                  <w:divsChild>
                    <w:div w:id="351078302">
                      <w:marLeft w:val="0"/>
                      <w:marRight w:val="0"/>
                      <w:marTop w:val="0"/>
                      <w:marBottom w:val="0"/>
                      <w:divBdr>
                        <w:top w:val="none" w:sz="0" w:space="0" w:color="auto"/>
                        <w:left w:val="none" w:sz="0" w:space="0" w:color="auto"/>
                        <w:bottom w:val="none" w:sz="0" w:space="0" w:color="auto"/>
                        <w:right w:val="none" w:sz="0" w:space="0" w:color="auto"/>
                      </w:divBdr>
                    </w:div>
                    <w:div w:id="2115397349">
                      <w:marLeft w:val="0"/>
                      <w:marRight w:val="0"/>
                      <w:marTop w:val="0"/>
                      <w:marBottom w:val="0"/>
                      <w:divBdr>
                        <w:top w:val="none" w:sz="0" w:space="0" w:color="auto"/>
                        <w:left w:val="none" w:sz="0" w:space="0" w:color="auto"/>
                        <w:bottom w:val="none" w:sz="0" w:space="0" w:color="auto"/>
                        <w:right w:val="none" w:sz="0" w:space="0" w:color="auto"/>
                      </w:divBdr>
                    </w:div>
                  </w:divsChild>
                </w:div>
                <w:div w:id="971207328">
                  <w:marLeft w:val="0"/>
                  <w:marRight w:val="0"/>
                  <w:marTop w:val="0"/>
                  <w:marBottom w:val="0"/>
                  <w:divBdr>
                    <w:top w:val="none" w:sz="0" w:space="0" w:color="auto"/>
                    <w:left w:val="none" w:sz="0" w:space="0" w:color="auto"/>
                    <w:bottom w:val="none" w:sz="0" w:space="0" w:color="auto"/>
                    <w:right w:val="none" w:sz="0" w:space="0" w:color="auto"/>
                  </w:divBdr>
                  <w:divsChild>
                    <w:div w:id="533230522">
                      <w:marLeft w:val="0"/>
                      <w:marRight w:val="0"/>
                      <w:marTop w:val="0"/>
                      <w:marBottom w:val="0"/>
                      <w:divBdr>
                        <w:top w:val="none" w:sz="0" w:space="0" w:color="auto"/>
                        <w:left w:val="none" w:sz="0" w:space="0" w:color="auto"/>
                        <w:bottom w:val="none" w:sz="0" w:space="0" w:color="auto"/>
                        <w:right w:val="none" w:sz="0" w:space="0" w:color="auto"/>
                      </w:divBdr>
                    </w:div>
                    <w:div w:id="1306929408">
                      <w:marLeft w:val="0"/>
                      <w:marRight w:val="0"/>
                      <w:marTop w:val="0"/>
                      <w:marBottom w:val="0"/>
                      <w:divBdr>
                        <w:top w:val="none" w:sz="0" w:space="0" w:color="auto"/>
                        <w:left w:val="none" w:sz="0" w:space="0" w:color="auto"/>
                        <w:bottom w:val="none" w:sz="0" w:space="0" w:color="auto"/>
                        <w:right w:val="none" w:sz="0" w:space="0" w:color="auto"/>
                      </w:divBdr>
                    </w:div>
                    <w:div w:id="1979264454">
                      <w:marLeft w:val="0"/>
                      <w:marRight w:val="0"/>
                      <w:marTop w:val="0"/>
                      <w:marBottom w:val="0"/>
                      <w:divBdr>
                        <w:top w:val="none" w:sz="0" w:space="0" w:color="auto"/>
                        <w:left w:val="none" w:sz="0" w:space="0" w:color="auto"/>
                        <w:bottom w:val="none" w:sz="0" w:space="0" w:color="auto"/>
                        <w:right w:val="none" w:sz="0" w:space="0" w:color="auto"/>
                      </w:divBdr>
                    </w:div>
                    <w:div w:id="613368446">
                      <w:marLeft w:val="0"/>
                      <w:marRight w:val="0"/>
                      <w:marTop w:val="0"/>
                      <w:marBottom w:val="0"/>
                      <w:divBdr>
                        <w:top w:val="none" w:sz="0" w:space="0" w:color="auto"/>
                        <w:left w:val="none" w:sz="0" w:space="0" w:color="auto"/>
                        <w:bottom w:val="none" w:sz="0" w:space="0" w:color="auto"/>
                        <w:right w:val="none" w:sz="0" w:space="0" w:color="auto"/>
                      </w:divBdr>
                    </w:div>
                    <w:div w:id="2031829876">
                      <w:marLeft w:val="0"/>
                      <w:marRight w:val="0"/>
                      <w:marTop w:val="0"/>
                      <w:marBottom w:val="0"/>
                      <w:divBdr>
                        <w:top w:val="none" w:sz="0" w:space="0" w:color="auto"/>
                        <w:left w:val="none" w:sz="0" w:space="0" w:color="auto"/>
                        <w:bottom w:val="none" w:sz="0" w:space="0" w:color="auto"/>
                        <w:right w:val="none" w:sz="0" w:space="0" w:color="auto"/>
                      </w:divBdr>
                    </w:div>
                    <w:div w:id="1155221135">
                      <w:marLeft w:val="0"/>
                      <w:marRight w:val="0"/>
                      <w:marTop w:val="0"/>
                      <w:marBottom w:val="0"/>
                      <w:divBdr>
                        <w:top w:val="none" w:sz="0" w:space="0" w:color="auto"/>
                        <w:left w:val="none" w:sz="0" w:space="0" w:color="auto"/>
                        <w:bottom w:val="none" w:sz="0" w:space="0" w:color="auto"/>
                        <w:right w:val="none" w:sz="0" w:space="0" w:color="auto"/>
                      </w:divBdr>
                    </w:div>
                    <w:div w:id="1779640027">
                      <w:marLeft w:val="0"/>
                      <w:marRight w:val="0"/>
                      <w:marTop w:val="0"/>
                      <w:marBottom w:val="0"/>
                      <w:divBdr>
                        <w:top w:val="none" w:sz="0" w:space="0" w:color="auto"/>
                        <w:left w:val="none" w:sz="0" w:space="0" w:color="auto"/>
                        <w:bottom w:val="none" w:sz="0" w:space="0" w:color="auto"/>
                        <w:right w:val="none" w:sz="0" w:space="0" w:color="auto"/>
                      </w:divBdr>
                    </w:div>
                  </w:divsChild>
                </w:div>
                <w:div w:id="199125481">
                  <w:marLeft w:val="0"/>
                  <w:marRight w:val="0"/>
                  <w:marTop w:val="0"/>
                  <w:marBottom w:val="0"/>
                  <w:divBdr>
                    <w:top w:val="none" w:sz="0" w:space="0" w:color="auto"/>
                    <w:left w:val="none" w:sz="0" w:space="0" w:color="auto"/>
                    <w:bottom w:val="none" w:sz="0" w:space="0" w:color="auto"/>
                    <w:right w:val="none" w:sz="0" w:space="0" w:color="auto"/>
                  </w:divBdr>
                  <w:divsChild>
                    <w:div w:id="351297854">
                      <w:marLeft w:val="0"/>
                      <w:marRight w:val="0"/>
                      <w:marTop w:val="0"/>
                      <w:marBottom w:val="0"/>
                      <w:divBdr>
                        <w:top w:val="none" w:sz="0" w:space="0" w:color="auto"/>
                        <w:left w:val="none" w:sz="0" w:space="0" w:color="auto"/>
                        <w:bottom w:val="none" w:sz="0" w:space="0" w:color="auto"/>
                        <w:right w:val="none" w:sz="0" w:space="0" w:color="auto"/>
                      </w:divBdr>
                    </w:div>
                    <w:div w:id="804085151">
                      <w:marLeft w:val="0"/>
                      <w:marRight w:val="0"/>
                      <w:marTop w:val="0"/>
                      <w:marBottom w:val="0"/>
                      <w:divBdr>
                        <w:top w:val="none" w:sz="0" w:space="0" w:color="auto"/>
                        <w:left w:val="none" w:sz="0" w:space="0" w:color="auto"/>
                        <w:bottom w:val="none" w:sz="0" w:space="0" w:color="auto"/>
                        <w:right w:val="none" w:sz="0" w:space="0" w:color="auto"/>
                      </w:divBdr>
                    </w:div>
                    <w:div w:id="987825735">
                      <w:marLeft w:val="0"/>
                      <w:marRight w:val="0"/>
                      <w:marTop w:val="0"/>
                      <w:marBottom w:val="0"/>
                      <w:divBdr>
                        <w:top w:val="none" w:sz="0" w:space="0" w:color="auto"/>
                        <w:left w:val="none" w:sz="0" w:space="0" w:color="auto"/>
                        <w:bottom w:val="none" w:sz="0" w:space="0" w:color="auto"/>
                        <w:right w:val="none" w:sz="0" w:space="0" w:color="auto"/>
                      </w:divBdr>
                    </w:div>
                    <w:div w:id="1713311695">
                      <w:marLeft w:val="0"/>
                      <w:marRight w:val="0"/>
                      <w:marTop w:val="0"/>
                      <w:marBottom w:val="0"/>
                      <w:divBdr>
                        <w:top w:val="none" w:sz="0" w:space="0" w:color="auto"/>
                        <w:left w:val="none" w:sz="0" w:space="0" w:color="auto"/>
                        <w:bottom w:val="none" w:sz="0" w:space="0" w:color="auto"/>
                        <w:right w:val="none" w:sz="0" w:space="0" w:color="auto"/>
                      </w:divBdr>
                    </w:div>
                    <w:div w:id="2135170725">
                      <w:marLeft w:val="0"/>
                      <w:marRight w:val="0"/>
                      <w:marTop w:val="0"/>
                      <w:marBottom w:val="0"/>
                      <w:divBdr>
                        <w:top w:val="none" w:sz="0" w:space="0" w:color="auto"/>
                        <w:left w:val="none" w:sz="0" w:space="0" w:color="auto"/>
                        <w:bottom w:val="none" w:sz="0" w:space="0" w:color="auto"/>
                        <w:right w:val="none" w:sz="0" w:space="0" w:color="auto"/>
                      </w:divBdr>
                    </w:div>
                    <w:div w:id="845092506">
                      <w:marLeft w:val="0"/>
                      <w:marRight w:val="0"/>
                      <w:marTop w:val="0"/>
                      <w:marBottom w:val="0"/>
                      <w:divBdr>
                        <w:top w:val="none" w:sz="0" w:space="0" w:color="auto"/>
                        <w:left w:val="none" w:sz="0" w:space="0" w:color="auto"/>
                        <w:bottom w:val="none" w:sz="0" w:space="0" w:color="auto"/>
                        <w:right w:val="none" w:sz="0" w:space="0" w:color="auto"/>
                      </w:divBdr>
                    </w:div>
                    <w:div w:id="554119347">
                      <w:marLeft w:val="0"/>
                      <w:marRight w:val="0"/>
                      <w:marTop w:val="0"/>
                      <w:marBottom w:val="0"/>
                      <w:divBdr>
                        <w:top w:val="none" w:sz="0" w:space="0" w:color="auto"/>
                        <w:left w:val="none" w:sz="0" w:space="0" w:color="auto"/>
                        <w:bottom w:val="none" w:sz="0" w:space="0" w:color="auto"/>
                        <w:right w:val="none" w:sz="0" w:space="0" w:color="auto"/>
                      </w:divBdr>
                    </w:div>
                    <w:div w:id="811558703">
                      <w:marLeft w:val="0"/>
                      <w:marRight w:val="0"/>
                      <w:marTop w:val="0"/>
                      <w:marBottom w:val="0"/>
                      <w:divBdr>
                        <w:top w:val="none" w:sz="0" w:space="0" w:color="auto"/>
                        <w:left w:val="none" w:sz="0" w:space="0" w:color="auto"/>
                        <w:bottom w:val="none" w:sz="0" w:space="0" w:color="auto"/>
                        <w:right w:val="none" w:sz="0" w:space="0" w:color="auto"/>
                      </w:divBdr>
                    </w:div>
                  </w:divsChild>
                </w:div>
                <w:div w:id="12299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5173">
      <w:bodyDiv w:val="1"/>
      <w:marLeft w:val="0"/>
      <w:marRight w:val="0"/>
      <w:marTop w:val="0"/>
      <w:marBottom w:val="0"/>
      <w:divBdr>
        <w:top w:val="none" w:sz="0" w:space="0" w:color="auto"/>
        <w:left w:val="none" w:sz="0" w:space="0" w:color="auto"/>
        <w:bottom w:val="none" w:sz="0" w:space="0" w:color="auto"/>
        <w:right w:val="none" w:sz="0" w:space="0" w:color="auto"/>
      </w:divBdr>
      <w:divsChild>
        <w:div w:id="1164393286">
          <w:marLeft w:val="0"/>
          <w:marRight w:val="0"/>
          <w:marTop w:val="0"/>
          <w:marBottom w:val="0"/>
          <w:divBdr>
            <w:top w:val="none" w:sz="0" w:space="0" w:color="auto"/>
            <w:left w:val="none" w:sz="0" w:space="0" w:color="auto"/>
            <w:bottom w:val="none" w:sz="0" w:space="0" w:color="auto"/>
            <w:right w:val="none" w:sz="0" w:space="0" w:color="auto"/>
          </w:divBdr>
          <w:divsChild>
            <w:div w:id="411202287">
              <w:marLeft w:val="0"/>
              <w:marRight w:val="0"/>
              <w:marTop w:val="0"/>
              <w:marBottom w:val="0"/>
              <w:divBdr>
                <w:top w:val="none" w:sz="0" w:space="0" w:color="auto"/>
                <w:left w:val="none" w:sz="0" w:space="0" w:color="auto"/>
                <w:bottom w:val="none" w:sz="0" w:space="0" w:color="auto"/>
                <w:right w:val="none" w:sz="0" w:space="0" w:color="auto"/>
              </w:divBdr>
            </w:div>
            <w:div w:id="1697459774">
              <w:marLeft w:val="0"/>
              <w:marRight w:val="0"/>
              <w:marTop w:val="0"/>
              <w:marBottom w:val="0"/>
              <w:divBdr>
                <w:top w:val="none" w:sz="0" w:space="0" w:color="auto"/>
                <w:left w:val="none" w:sz="0" w:space="0" w:color="auto"/>
                <w:bottom w:val="none" w:sz="0" w:space="0" w:color="auto"/>
                <w:right w:val="none" w:sz="0" w:space="0" w:color="auto"/>
              </w:divBdr>
            </w:div>
            <w:div w:id="318189751">
              <w:marLeft w:val="0"/>
              <w:marRight w:val="0"/>
              <w:marTop w:val="0"/>
              <w:marBottom w:val="0"/>
              <w:divBdr>
                <w:top w:val="none" w:sz="0" w:space="0" w:color="auto"/>
                <w:left w:val="none" w:sz="0" w:space="0" w:color="auto"/>
                <w:bottom w:val="none" w:sz="0" w:space="0" w:color="auto"/>
                <w:right w:val="none" w:sz="0" w:space="0" w:color="auto"/>
              </w:divBdr>
              <w:divsChild>
                <w:div w:id="238372849">
                  <w:marLeft w:val="0"/>
                  <w:marRight w:val="0"/>
                  <w:marTop w:val="0"/>
                  <w:marBottom w:val="0"/>
                  <w:divBdr>
                    <w:top w:val="none" w:sz="0" w:space="0" w:color="auto"/>
                    <w:left w:val="none" w:sz="0" w:space="0" w:color="auto"/>
                    <w:bottom w:val="none" w:sz="0" w:space="0" w:color="auto"/>
                    <w:right w:val="none" w:sz="0" w:space="0" w:color="auto"/>
                  </w:divBdr>
                </w:div>
              </w:divsChild>
            </w:div>
            <w:div w:id="1170876841">
              <w:marLeft w:val="0"/>
              <w:marRight w:val="0"/>
              <w:marTop w:val="0"/>
              <w:marBottom w:val="0"/>
              <w:divBdr>
                <w:top w:val="none" w:sz="0" w:space="0" w:color="auto"/>
                <w:left w:val="none" w:sz="0" w:space="0" w:color="auto"/>
                <w:bottom w:val="none" w:sz="0" w:space="0" w:color="auto"/>
                <w:right w:val="none" w:sz="0" w:space="0" w:color="auto"/>
              </w:divBdr>
              <w:divsChild>
                <w:div w:id="1871067999">
                  <w:marLeft w:val="0"/>
                  <w:marRight w:val="0"/>
                  <w:marTop w:val="0"/>
                  <w:marBottom w:val="0"/>
                  <w:divBdr>
                    <w:top w:val="none" w:sz="0" w:space="0" w:color="auto"/>
                    <w:left w:val="none" w:sz="0" w:space="0" w:color="auto"/>
                    <w:bottom w:val="none" w:sz="0" w:space="0" w:color="auto"/>
                    <w:right w:val="none" w:sz="0" w:space="0" w:color="auto"/>
                  </w:divBdr>
                </w:div>
              </w:divsChild>
            </w:div>
            <w:div w:id="1600598733">
              <w:marLeft w:val="0"/>
              <w:marRight w:val="0"/>
              <w:marTop w:val="0"/>
              <w:marBottom w:val="0"/>
              <w:divBdr>
                <w:top w:val="none" w:sz="0" w:space="0" w:color="auto"/>
                <w:left w:val="none" w:sz="0" w:space="0" w:color="auto"/>
                <w:bottom w:val="none" w:sz="0" w:space="0" w:color="auto"/>
                <w:right w:val="none" w:sz="0" w:space="0" w:color="auto"/>
              </w:divBdr>
              <w:divsChild>
                <w:div w:id="1451588615">
                  <w:marLeft w:val="0"/>
                  <w:marRight w:val="0"/>
                  <w:marTop w:val="0"/>
                  <w:marBottom w:val="0"/>
                  <w:divBdr>
                    <w:top w:val="none" w:sz="0" w:space="0" w:color="auto"/>
                    <w:left w:val="none" w:sz="0" w:space="0" w:color="auto"/>
                    <w:bottom w:val="none" w:sz="0" w:space="0" w:color="auto"/>
                    <w:right w:val="none" w:sz="0" w:space="0" w:color="auto"/>
                  </w:divBdr>
                </w:div>
                <w:div w:id="1435251464">
                  <w:marLeft w:val="0"/>
                  <w:marRight w:val="0"/>
                  <w:marTop w:val="0"/>
                  <w:marBottom w:val="0"/>
                  <w:divBdr>
                    <w:top w:val="none" w:sz="0" w:space="0" w:color="auto"/>
                    <w:left w:val="none" w:sz="0" w:space="0" w:color="auto"/>
                    <w:bottom w:val="none" w:sz="0" w:space="0" w:color="auto"/>
                    <w:right w:val="none" w:sz="0" w:space="0" w:color="auto"/>
                  </w:divBdr>
                </w:div>
                <w:div w:id="1622807980">
                  <w:marLeft w:val="0"/>
                  <w:marRight w:val="0"/>
                  <w:marTop w:val="0"/>
                  <w:marBottom w:val="0"/>
                  <w:divBdr>
                    <w:top w:val="none" w:sz="0" w:space="0" w:color="auto"/>
                    <w:left w:val="none" w:sz="0" w:space="0" w:color="auto"/>
                    <w:bottom w:val="none" w:sz="0" w:space="0" w:color="auto"/>
                    <w:right w:val="none" w:sz="0" w:space="0" w:color="auto"/>
                  </w:divBdr>
                </w:div>
                <w:div w:id="1808476542">
                  <w:marLeft w:val="0"/>
                  <w:marRight w:val="0"/>
                  <w:marTop w:val="0"/>
                  <w:marBottom w:val="0"/>
                  <w:divBdr>
                    <w:top w:val="none" w:sz="0" w:space="0" w:color="auto"/>
                    <w:left w:val="none" w:sz="0" w:space="0" w:color="auto"/>
                    <w:bottom w:val="none" w:sz="0" w:space="0" w:color="auto"/>
                    <w:right w:val="none" w:sz="0" w:space="0" w:color="auto"/>
                  </w:divBdr>
                </w:div>
              </w:divsChild>
            </w:div>
            <w:div w:id="2021614594">
              <w:marLeft w:val="0"/>
              <w:marRight w:val="0"/>
              <w:marTop w:val="0"/>
              <w:marBottom w:val="0"/>
              <w:divBdr>
                <w:top w:val="none" w:sz="0" w:space="0" w:color="auto"/>
                <w:left w:val="none" w:sz="0" w:space="0" w:color="auto"/>
                <w:bottom w:val="none" w:sz="0" w:space="0" w:color="auto"/>
                <w:right w:val="none" w:sz="0" w:space="0" w:color="auto"/>
              </w:divBdr>
              <w:divsChild>
                <w:div w:id="151723598">
                  <w:marLeft w:val="0"/>
                  <w:marRight w:val="0"/>
                  <w:marTop w:val="0"/>
                  <w:marBottom w:val="0"/>
                  <w:divBdr>
                    <w:top w:val="none" w:sz="0" w:space="0" w:color="auto"/>
                    <w:left w:val="none" w:sz="0" w:space="0" w:color="auto"/>
                    <w:bottom w:val="none" w:sz="0" w:space="0" w:color="auto"/>
                    <w:right w:val="none" w:sz="0" w:space="0" w:color="auto"/>
                  </w:divBdr>
                </w:div>
                <w:div w:id="546258595">
                  <w:marLeft w:val="0"/>
                  <w:marRight w:val="0"/>
                  <w:marTop w:val="0"/>
                  <w:marBottom w:val="0"/>
                  <w:divBdr>
                    <w:top w:val="none" w:sz="0" w:space="0" w:color="auto"/>
                    <w:left w:val="none" w:sz="0" w:space="0" w:color="auto"/>
                    <w:bottom w:val="none" w:sz="0" w:space="0" w:color="auto"/>
                    <w:right w:val="none" w:sz="0" w:space="0" w:color="auto"/>
                  </w:divBdr>
                </w:div>
                <w:div w:id="224685243">
                  <w:marLeft w:val="0"/>
                  <w:marRight w:val="0"/>
                  <w:marTop w:val="0"/>
                  <w:marBottom w:val="0"/>
                  <w:divBdr>
                    <w:top w:val="none" w:sz="0" w:space="0" w:color="auto"/>
                    <w:left w:val="none" w:sz="0" w:space="0" w:color="auto"/>
                    <w:bottom w:val="none" w:sz="0" w:space="0" w:color="auto"/>
                    <w:right w:val="none" w:sz="0" w:space="0" w:color="auto"/>
                  </w:divBdr>
                </w:div>
                <w:div w:id="1856116724">
                  <w:marLeft w:val="0"/>
                  <w:marRight w:val="0"/>
                  <w:marTop w:val="0"/>
                  <w:marBottom w:val="0"/>
                  <w:divBdr>
                    <w:top w:val="none" w:sz="0" w:space="0" w:color="auto"/>
                    <w:left w:val="none" w:sz="0" w:space="0" w:color="auto"/>
                    <w:bottom w:val="none" w:sz="0" w:space="0" w:color="auto"/>
                    <w:right w:val="none" w:sz="0" w:space="0" w:color="auto"/>
                  </w:divBdr>
                </w:div>
                <w:div w:id="70198993">
                  <w:marLeft w:val="0"/>
                  <w:marRight w:val="0"/>
                  <w:marTop w:val="0"/>
                  <w:marBottom w:val="0"/>
                  <w:divBdr>
                    <w:top w:val="none" w:sz="0" w:space="0" w:color="auto"/>
                    <w:left w:val="none" w:sz="0" w:space="0" w:color="auto"/>
                    <w:bottom w:val="none" w:sz="0" w:space="0" w:color="auto"/>
                    <w:right w:val="none" w:sz="0" w:space="0" w:color="auto"/>
                  </w:divBdr>
                </w:div>
                <w:div w:id="591012280">
                  <w:marLeft w:val="0"/>
                  <w:marRight w:val="0"/>
                  <w:marTop w:val="0"/>
                  <w:marBottom w:val="0"/>
                  <w:divBdr>
                    <w:top w:val="none" w:sz="0" w:space="0" w:color="auto"/>
                    <w:left w:val="none" w:sz="0" w:space="0" w:color="auto"/>
                    <w:bottom w:val="none" w:sz="0" w:space="0" w:color="auto"/>
                    <w:right w:val="none" w:sz="0" w:space="0" w:color="auto"/>
                  </w:divBdr>
                </w:div>
                <w:div w:id="261304847">
                  <w:marLeft w:val="0"/>
                  <w:marRight w:val="0"/>
                  <w:marTop w:val="0"/>
                  <w:marBottom w:val="0"/>
                  <w:divBdr>
                    <w:top w:val="none" w:sz="0" w:space="0" w:color="auto"/>
                    <w:left w:val="none" w:sz="0" w:space="0" w:color="auto"/>
                    <w:bottom w:val="none" w:sz="0" w:space="0" w:color="auto"/>
                    <w:right w:val="none" w:sz="0" w:space="0" w:color="auto"/>
                  </w:divBdr>
                </w:div>
              </w:divsChild>
            </w:div>
            <w:div w:id="1808622768">
              <w:marLeft w:val="0"/>
              <w:marRight w:val="0"/>
              <w:marTop w:val="0"/>
              <w:marBottom w:val="0"/>
              <w:divBdr>
                <w:top w:val="none" w:sz="0" w:space="0" w:color="auto"/>
                <w:left w:val="none" w:sz="0" w:space="0" w:color="auto"/>
                <w:bottom w:val="none" w:sz="0" w:space="0" w:color="auto"/>
                <w:right w:val="none" w:sz="0" w:space="0" w:color="auto"/>
              </w:divBdr>
              <w:divsChild>
                <w:div w:id="1170170865">
                  <w:marLeft w:val="0"/>
                  <w:marRight w:val="0"/>
                  <w:marTop w:val="0"/>
                  <w:marBottom w:val="0"/>
                  <w:divBdr>
                    <w:top w:val="none" w:sz="0" w:space="0" w:color="auto"/>
                    <w:left w:val="none" w:sz="0" w:space="0" w:color="auto"/>
                    <w:bottom w:val="none" w:sz="0" w:space="0" w:color="auto"/>
                    <w:right w:val="none" w:sz="0" w:space="0" w:color="auto"/>
                  </w:divBdr>
                </w:div>
                <w:div w:id="1276139085">
                  <w:marLeft w:val="0"/>
                  <w:marRight w:val="0"/>
                  <w:marTop w:val="0"/>
                  <w:marBottom w:val="0"/>
                  <w:divBdr>
                    <w:top w:val="none" w:sz="0" w:space="0" w:color="auto"/>
                    <w:left w:val="none" w:sz="0" w:space="0" w:color="auto"/>
                    <w:bottom w:val="none" w:sz="0" w:space="0" w:color="auto"/>
                    <w:right w:val="none" w:sz="0" w:space="0" w:color="auto"/>
                  </w:divBdr>
                </w:div>
              </w:divsChild>
            </w:div>
            <w:div w:id="118645029">
              <w:marLeft w:val="0"/>
              <w:marRight w:val="0"/>
              <w:marTop w:val="0"/>
              <w:marBottom w:val="0"/>
              <w:divBdr>
                <w:top w:val="none" w:sz="0" w:space="0" w:color="auto"/>
                <w:left w:val="none" w:sz="0" w:space="0" w:color="auto"/>
                <w:bottom w:val="none" w:sz="0" w:space="0" w:color="auto"/>
                <w:right w:val="none" w:sz="0" w:space="0" w:color="auto"/>
              </w:divBdr>
              <w:divsChild>
                <w:div w:id="1514681318">
                  <w:marLeft w:val="0"/>
                  <w:marRight w:val="0"/>
                  <w:marTop w:val="0"/>
                  <w:marBottom w:val="0"/>
                  <w:divBdr>
                    <w:top w:val="none" w:sz="0" w:space="0" w:color="auto"/>
                    <w:left w:val="none" w:sz="0" w:space="0" w:color="auto"/>
                    <w:bottom w:val="none" w:sz="0" w:space="0" w:color="auto"/>
                    <w:right w:val="none" w:sz="0" w:space="0" w:color="auto"/>
                  </w:divBdr>
                </w:div>
                <w:div w:id="88238990">
                  <w:marLeft w:val="0"/>
                  <w:marRight w:val="0"/>
                  <w:marTop w:val="0"/>
                  <w:marBottom w:val="0"/>
                  <w:divBdr>
                    <w:top w:val="none" w:sz="0" w:space="0" w:color="auto"/>
                    <w:left w:val="none" w:sz="0" w:space="0" w:color="auto"/>
                    <w:bottom w:val="none" w:sz="0" w:space="0" w:color="auto"/>
                    <w:right w:val="none" w:sz="0" w:space="0" w:color="auto"/>
                  </w:divBdr>
                </w:div>
                <w:div w:id="1637835727">
                  <w:marLeft w:val="0"/>
                  <w:marRight w:val="0"/>
                  <w:marTop w:val="0"/>
                  <w:marBottom w:val="0"/>
                  <w:divBdr>
                    <w:top w:val="none" w:sz="0" w:space="0" w:color="auto"/>
                    <w:left w:val="none" w:sz="0" w:space="0" w:color="auto"/>
                    <w:bottom w:val="none" w:sz="0" w:space="0" w:color="auto"/>
                    <w:right w:val="none" w:sz="0" w:space="0" w:color="auto"/>
                  </w:divBdr>
                </w:div>
                <w:div w:id="482822193">
                  <w:marLeft w:val="0"/>
                  <w:marRight w:val="0"/>
                  <w:marTop w:val="0"/>
                  <w:marBottom w:val="0"/>
                  <w:divBdr>
                    <w:top w:val="none" w:sz="0" w:space="0" w:color="auto"/>
                    <w:left w:val="none" w:sz="0" w:space="0" w:color="auto"/>
                    <w:bottom w:val="none" w:sz="0" w:space="0" w:color="auto"/>
                    <w:right w:val="none" w:sz="0" w:space="0" w:color="auto"/>
                  </w:divBdr>
                </w:div>
                <w:div w:id="351882463">
                  <w:marLeft w:val="0"/>
                  <w:marRight w:val="0"/>
                  <w:marTop w:val="0"/>
                  <w:marBottom w:val="0"/>
                  <w:divBdr>
                    <w:top w:val="none" w:sz="0" w:space="0" w:color="auto"/>
                    <w:left w:val="none" w:sz="0" w:space="0" w:color="auto"/>
                    <w:bottom w:val="none" w:sz="0" w:space="0" w:color="auto"/>
                    <w:right w:val="none" w:sz="0" w:space="0" w:color="auto"/>
                  </w:divBdr>
                </w:div>
                <w:div w:id="757874212">
                  <w:marLeft w:val="0"/>
                  <w:marRight w:val="0"/>
                  <w:marTop w:val="0"/>
                  <w:marBottom w:val="0"/>
                  <w:divBdr>
                    <w:top w:val="none" w:sz="0" w:space="0" w:color="auto"/>
                    <w:left w:val="none" w:sz="0" w:space="0" w:color="auto"/>
                    <w:bottom w:val="none" w:sz="0" w:space="0" w:color="auto"/>
                    <w:right w:val="none" w:sz="0" w:space="0" w:color="auto"/>
                  </w:divBdr>
                </w:div>
                <w:div w:id="2091199411">
                  <w:marLeft w:val="0"/>
                  <w:marRight w:val="0"/>
                  <w:marTop w:val="0"/>
                  <w:marBottom w:val="0"/>
                  <w:divBdr>
                    <w:top w:val="none" w:sz="0" w:space="0" w:color="auto"/>
                    <w:left w:val="none" w:sz="0" w:space="0" w:color="auto"/>
                    <w:bottom w:val="none" w:sz="0" w:space="0" w:color="auto"/>
                    <w:right w:val="none" w:sz="0" w:space="0" w:color="auto"/>
                  </w:divBdr>
                </w:div>
              </w:divsChild>
            </w:div>
            <w:div w:id="2006274242">
              <w:marLeft w:val="0"/>
              <w:marRight w:val="0"/>
              <w:marTop w:val="0"/>
              <w:marBottom w:val="0"/>
              <w:divBdr>
                <w:top w:val="none" w:sz="0" w:space="0" w:color="auto"/>
                <w:left w:val="none" w:sz="0" w:space="0" w:color="auto"/>
                <w:bottom w:val="none" w:sz="0" w:space="0" w:color="auto"/>
                <w:right w:val="none" w:sz="0" w:space="0" w:color="auto"/>
              </w:divBdr>
              <w:divsChild>
                <w:div w:id="1867865050">
                  <w:marLeft w:val="0"/>
                  <w:marRight w:val="0"/>
                  <w:marTop w:val="0"/>
                  <w:marBottom w:val="0"/>
                  <w:divBdr>
                    <w:top w:val="none" w:sz="0" w:space="0" w:color="auto"/>
                    <w:left w:val="none" w:sz="0" w:space="0" w:color="auto"/>
                    <w:bottom w:val="none" w:sz="0" w:space="0" w:color="auto"/>
                    <w:right w:val="none" w:sz="0" w:space="0" w:color="auto"/>
                  </w:divBdr>
                </w:div>
                <w:div w:id="1539582224">
                  <w:marLeft w:val="0"/>
                  <w:marRight w:val="0"/>
                  <w:marTop w:val="0"/>
                  <w:marBottom w:val="0"/>
                  <w:divBdr>
                    <w:top w:val="none" w:sz="0" w:space="0" w:color="auto"/>
                    <w:left w:val="none" w:sz="0" w:space="0" w:color="auto"/>
                    <w:bottom w:val="none" w:sz="0" w:space="0" w:color="auto"/>
                    <w:right w:val="none" w:sz="0" w:space="0" w:color="auto"/>
                  </w:divBdr>
                </w:div>
                <w:div w:id="1384331675">
                  <w:marLeft w:val="0"/>
                  <w:marRight w:val="0"/>
                  <w:marTop w:val="0"/>
                  <w:marBottom w:val="0"/>
                  <w:divBdr>
                    <w:top w:val="none" w:sz="0" w:space="0" w:color="auto"/>
                    <w:left w:val="none" w:sz="0" w:space="0" w:color="auto"/>
                    <w:bottom w:val="none" w:sz="0" w:space="0" w:color="auto"/>
                    <w:right w:val="none" w:sz="0" w:space="0" w:color="auto"/>
                  </w:divBdr>
                </w:div>
                <w:div w:id="2096437438">
                  <w:marLeft w:val="0"/>
                  <w:marRight w:val="0"/>
                  <w:marTop w:val="0"/>
                  <w:marBottom w:val="0"/>
                  <w:divBdr>
                    <w:top w:val="none" w:sz="0" w:space="0" w:color="auto"/>
                    <w:left w:val="none" w:sz="0" w:space="0" w:color="auto"/>
                    <w:bottom w:val="none" w:sz="0" w:space="0" w:color="auto"/>
                    <w:right w:val="none" w:sz="0" w:space="0" w:color="auto"/>
                  </w:divBdr>
                </w:div>
                <w:div w:id="866017807">
                  <w:marLeft w:val="0"/>
                  <w:marRight w:val="0"/>
                  <w:marTop w:val="0"/>
                  <w:marBottom w:val="0"/>
                  <w:divBdr>
                    <w:top w:val="none" w:sz="0" w:space="0" w:color="auto"/>
                    <w:left w:val="none" w:sz="0" w:space="0" w:color="auto"/>
                    <w:bottom w:val="none" w:sz="0" w:space="0" w:color="auto"/>
                    <w:right w:val="none" w:sz="0" w:space="0" w:color="auto"/>
                  </w:divBdr>
                </w:div>
                <w:div w:id="2103986096">
                  <w:marLeft w:val="0"/>
                  <w:marRight w:val="0"/>
                  <w:marTop w:val="0"/>
                  <w:marBottom w:val="0"/>
                  <w:divBdr>
                    <w:top w:val="none" w:sz="0" w:space="0" w:color="auto"/>
                    <w:left w:val="none" w:sz="0" w:space="0" w:color="auto"/>
                    <w:bottom w:val="none" w:sz="0" w:space="0" w:color="auto"/>
                    <w:right w:val="none" w:sz="0" w:space="0" w:color="auto"/>
                  </w:divBdr>
                </w:div>
                <w:div w:id="1193768666">
                  <w:marLeft w:val="0"/>
                  <w:marRight w:val="0"/>
                  <w:marTop w:val="0"/>
                  <w:marBottom w:val="0"/>
                  <w:divBdr>
                    <w:top w:val="none" w:sz="0" w:space="0" w:color="auto"/>
                    <w:left w:val="none" w:sz="0" w:space="0" w:color="auto"/>
                    <w:bottom w:val="none" w:sz="0" w:space="0" w:color="auto"/>
                    <w:right w:val="none" w:sz="0" w:space="0" w:color="auto"/>
                  </w:divBdr>
                </w:div>
                <w:div w:id="1801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4580</Words>
  <Characters>27481</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Marcin Ceglarski</cp:lastModifiedBy>
  <cp:revision>6</cp:revision>
  <cp:lastPrinted>2020-11-18T07:14:00Z</cp:lastPrinted>
  <dcterms:created xsi:type="dcterms:W3CDTF">2019-03-19T07:53:00Z</dcterms:created>
  <dcterms:modified xsi:type="dcterms:W3CDTF">2020-12-23T10:11:00Z</dcterms:modified>
</cp:coreProperties>
</file>