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33F8A">
        <w:rPr>
          <w:rFonts w:ascii="Arial" w:hAnsi="Arial" w:cs="Arial"/>
          <w:sz w:val="18"/>
          <w:szCs w:val="18"/>
        </w:rPr>
        <w:t>2</w:t>
      </w:r>
      <w:r w:rsidR="0040756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D413E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</w:t>
      </w:r>
      <w:r w:rsidR="0040756D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/</w:t>
      </w:r>
      <w:r w:rsidR="00D413E3">
        <w:rPr>
          <w:rFonts w:ascii="Arial" w:hAnsi="Arial" w:cs="Arial"/>
          <w:sz w:val="18"/>
          <w:szCs w:val="18"/>
        </w:rPr>
        <w:t>D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EB4537">
      <w:pPr>
        <w:pStyle w:val="Tekstpodstawowy2"/>
        <w:rPr>
          <w:rFonts w:cs="Arial"/>
          <w:sz w:val="20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D413E3" w:rsidRPr="00D413E3">
        <w:rPr>
          <w:rFonts w:cs="Arial"/>
          <w:bCs/>
          <w:sz w:val="22"/>
          <w:szCs w:val="22"/>
        </w:rPr>
        <w:t>usługa serwisowania, konserwacji dźwigów osobowych i towarowych</w:t>
      </w:r>
      <w:r w:rsidR="00A70B47" w:rsidRPr="00A70B47">
        <w:rPr>
          <w:color w:val="auto"/>
          <w:sz w:val="22"/>
          <w:szCs w:val="22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413E3" w:rsidRDefault="00D413E3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D413E3" w:rsidRDefault="00D413E3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F5" w:rsidRDefault="008541F5" w:rsidP="0038231F">
      <w:pPr>
        <w:spacing w:after="0" w:line="240" w:lineRule="auto"/>
      </w:pPr>
      <w:r>
        <w:separator/>
      </w:r>
    </w:p>
  </w:endnote>
  <w:endnote w:type="continuationSeparator" w:id="0">
    <w:p w:rsidR="008541F5" w:rsidRDefault="008541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756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F5" w:rsidRDefault="008541F5" w:rsidP="0038231F">
      <w:pPr>
        <w:spacing w:after="0" w:line="240" w:lineRule="auto"/>
      </w:pPr>
      <w:r>
        <w:separator/>
      </w:r>
    </w:p>
  </w:footnote>
  <w:footnote w:type="continuationSeparator" w:id="0">
    <w:p w:rsidR="008541F5" w:rsidRDefault="008541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56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41F5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13E3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8000-2BEB-4ACD-B726-3707110A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21</cp:revision>
  <cp:lastPrinted>2017-05-30T06:54:00Z</cp:lastPrinted>
  <dcterms:created xsi:type="dcterms:W3CDTF">2016-08-30T05:40:00Z</dcterms:created>
  <dcterms:modified xsi:type="dcterms:W3CDTF">2020-06-09T08:57:00Z</dcterms:modified>
</cp:coreProperties>
</file>