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B93" w:rsidRPr="008D5F4F" w:rsidRDefault="00877B93" w:rsidP="00877B93">
      <w:pPr>
        <w:rPr>
          <w:rFonts w:ascii="Arial" w:hAnsi="Arial" w:cs="Arial"/>
          <w:sz w:val="20"/>
        </w:rPr>
      </w:pPr>
      <w:r w:rsidRPr="008D5F4F">
        <w:rPr>
          <w:rFonts w:ascii="Arial" w:hAnsi="Arial" w:cs="Arial"/>
          <w:sz w:val="20"/>
        </w:rPr>
        <w:t xml:space="preserve">l.dz. </w:t>
      </w:r>
      <w:r w:rsidRPr="008D5F4F">
        <w:rPr>
          <w:rFonts w:asciiTheme="minorHAnsi" w:hAnsiTheme="minorHAnsi" w:cstheme="minorHAnsi"/>
          <w:sz w:val="20"/>
        </w:rPr>
        <w:t xml:space="preserve">P/36/07/2016/HEM                                                                        </w:t>
      </w:r>
      <w:r>
        <w:rPr>
          <w:rFonts w:asciiTheme="minorHAnsi" w:hAnsiTheme="minorHAnsi" w:cstheme="minorHAnsi"/>
          <w:sz w:val="20"/>
        </w:rPr>
        <w:t xml:space="preserve">            </w:t>
      </w:r>
      <w:r w:rsidRPr="008D5F4F">
        <w:rPr>
          <w:rFonts w:asciiTheme="minorHAnsi" w:hAnsiTheme="minorHAnsi" w:cstheme="minorHAnsi"/>
          <w:sz w:val="20"/>
        </w:rPr>
        <w:t xml:space="preserve">  </w:t>
      </w:r>
      <w:r w:rsidRPr="008D5F4F">
        <w:rPr>
          <w:rFonts w:ascii="Arial" w:hAnsi="Arial" w:cs="Arial"/>
          <w:sz w:val="20"/>
        </w:rPr>
        <w:t>Starachowice 2</w:t>
      </w:r>
      <w:r w:rsidR="00D51371">
        <w:rPr>
          <w:rFonts w:ascii="Arial" w:hAnsi="Arial" w:cs="Arial"/>
          <w:sz w:val="20"/>
        </w:rPr>
        <w:t>8</w:t>
      </w:r>
      <w:r w:rsidRPr="008D5F4F">
        <w:rPr>
          <w:rFonts w:ascii="Arial" w:hAnsi="Arial" w:cs="Arial"/>
          <w:sz w:val="20"/>
        </w:rPr>
        <w:t>.10.201</w:t>
      </w:r>
      <w:r>
        <w:rPr>
          <w:rFonts w:ascii="Arial" w:hAnsi="Arial" w:cs="Arial"/>
          <w:sz w:val="20"/>
        </w:rPr>
        <w:t>6</w:t>
      </w:r>
      <w:r w:rsidRPr="008D5F4F">
        <w:rPr>
          <w:rFonts w:ascii="Arial" w:hAnsi="Arial" w:cs="Arial"/>
          <w:sz w:val="20"/>
        </w:rPr>
        <w:t>r.</w:t>
      </w:r>
    </w:p>
    <w:p w:rsidR="00877B93" w:rsidRPr="008D5F4F" w:rsidRDefault="00877B93" w:rsidP="00877B93">
      <w:pPr>
        <w:rPr>
          <w:rFonts w:ascii="Arial" w:hAnsi="Arial" w:cs="Arial"/>
          <w:sz w:val="20"/>
        </w:rPr>
      </w:pPr>
    </w:p>
    <w:p w:rsidR="00877B93" w:rsidRPr="008D5F4F" w:rsidRDefault="00877B93" w:rsidP="00877B93">
      <w:pPr>
        <w:ind w:firstLine="5103"/>
        <w:rPr>
          <w:rFonts w:ascii="Arial" w:hAnsi="Arial" w:cs="Arial"/>
          <w:sz w:val="22"/>
        </w:rPr>
      </w:pPr>
      <w:r w:rsidRPr="008D5F4F">
        <w:rPr>
          <w:rFonts w:ascii="Arial" w:hAnsi="Arial" w:cs="Arial"/>
          <w:sz w:val="22"/>
        </w:rPr>
        <w:t>Wykonawcy postępowania</w:t>
      </w:r>
    </w:p>
    <w:p w:rsidR="00877B93" w:rsidRPr="008D5F4F" w:rsidRDefault="00877B93" w:rsidP="00877B93">
      <w:pPr>
        <w:ind w:firstLine="5103"/>
        <w:rPr>
          <w:rFonts w:ascii="Arial" w:hAnsi="Arial" w:cs="Arial"/>
          <w:sz w:val="22"/>
        </w:rPr>
      </w:pPr>
      <w:r w:rsidRPr="008D5F4F">
        <w:rPr>
          <w:rFonts w:ascii="Arial" w:hAnsi="Arial" w:cs="Arial"/>
          <w:sz w:val="22"/>
        </w:rPr>
        <w:t>przetargowego</w:t>
      </w:r>
    </w:p>
    <w:p w:rsidR="00877B93" w:rsidRPr="008D5F4F" w:rsidRDefault="00877B93" w:rsidP="00877B93">
      <w:pPr>
        <w:shd w:val="clear" w:color="auto" w:fill="FFFFFF"/>
        <w:ind w:firstLine="5103"/>
        <w:rPr>
          <w:rFonts w:ascii="Arial" w:hAnsi="Arial" w:cs="Arial"/>
          <w:sz w:val="22"/>
        </w:rPr>
      </w:pPr>
      <w:r w:rsidRPr="008D5F4F">
        <w:rPr>
          <w:rFonts w:ascii="Arial" w:hAnsi="Arial" w:cs="Arial"/>
          <w:sz w:val="22"/>
        </w:rPr>
        <w:t>Nr ogłoszenia 2016/S 146-264641</w:t>
      </w:r>
    </w:p>
    <w:p w:rsidR="00877B93" w:rsidRPr="008D5F4F" w:rsidRDefault="00877B93" w:rsidP="00877B93">
      <w:pPr>
        <w:ind w:firstLine="5103"/>
        <w:rPr>
          <w:rFonts w:ascii="Arial" w:hAnsi="Arial" w:cs="Arial"/>
          <w:sz w:val="22"/>
        </w:rPr>
      </w:pPr>
    </w:p>
    <w:p w:rsidR="00877B93" w:rsidRPr="008D5F4F" w:rsidRDefault="00877B93" w:rsidP="00877B93">
      <w:pPr>
        <w:rPr>
          <w:rFonts w:ascii="Arial" w:hAnsi="Arial" w:cs="Arial"/>
          <w:sz w:val="20"/>
        </w:rPr>
      </w:pPr>
      <w:r w:rsidRPr="008D5F4F">
        <w:rPr>
          <w:rFonts w:ascii="Arial" w:hAnsi="Arial" w:cs="Arial"/>
          <w:sz w:val="20"/>
        </w:rPr>
        <w:t>Dotyczy: postępowania przetargowego „Dostawa leczniczych środków technicznych dla Pracowni Hemodynamiki Powiatowego Zakładu Opieki Zdrowotnej z siedzibą w Starachowicach”</w:t>
      </w:r>
    </w:p>
    <w:p w:rsidR="00877B93" w:rsidRPr="008D5F4F" w:rsidRDefault="00877B93" w:rsidP="00877B93">
      <w:pPr>
        <w:jc w:val="center"/>
        <w:rPr>
          <w:rFonts w:ascii="Arial" w:hAnsi="Arial" w:cs="Arial"/>
          <w:sz w:val="20"/>
        </w:rPr>
      </w:pPr>
    </w:p>
    <w:p w:rsidR="00877B93" w:rsidRPr="008D5F4F" w:rsidRDefault="00877B93" w:rsidP="00877B93">
      <w:pPr>
        <w:widowControl w:val="0"/>
        <w:tabs>
          <w:tab w:val="left" w:pos="4219"/>
        </w:tabs>
        <w:ind w:right="101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Korekta </w:t>
      </w:r>
      <w:r w:rsidR="00D51371">
        <w:rPr>
          <w:rFonts w:ascii="Arial" w:hAnsi="Arial" w:cs="Arial"/>
          <w:sz w:val="22"/>
        </w:rPr>
        <w:t>r</w:t>
      </w:r>
      <w:r w:rsidRPr="008D5F4F">
        <w:rPr>
          <w:rFonts w:ascii="Arial" w:hAnsi="Arial" w:cs="Arial"/>
          <w:sz w:val="22"/>
        </w:rPr>
        <w:t>ozstrzygnięci</w:t>
      </w:r>
      <w:r>
        <w:rPr>
          <w:rFonts w:ascii="Arial" w:hAnsi="Arial" w:cs="Arial"/>
          <w:sz w:val="22"/>
        </w:rPr>
        <w:t>a</w:t>
      </w:r>
    </w:p>
    <w:p w:rsidR="00877B93" w:rsidRPr="008D5F4F" w:rsidRDefault="00877B93" w:rsidP="00877B93">
      <w:pPr>
        <w:pStyle w:val="Tekstpodstawowy2"/>
        <w:spacing w:after="0" w:line="240" w:lineRule="auto"/>
        <w:ind w:firstLine="708"/>
        <w:rPr>
          <w:rFonts w:cs="Arial"/>
          <w:szCs w:val="20"/>
        </w:rPr>
      </w:pPr>
      <w:r w:rsidRPr="008D5F4F">
        <w:rPr>
          <w:rFonts w:cs="Arial"/>
          <w:szCs w:val="20"/>
        </w:rPr>
        <w:t xml:space="preserve">Działając na podstawie art. 92 ust. 1  ustawy Prawo zamówień publicznych (Dz. U. z 2015 r. Nr 2164 z </w:t>
      </w:r>
      <w:proofErr w:type="spellStart"/>
      <w:r w:rsidRPr="008D5F4F">
        <w:rPr>
          <w:rFonts w:cs="Arial"/>
          <w:szCs w:val="20"/>
        </w:rPr>
        <w:t>późn</w:t>
      </w:r>
      <w:proofErr w:type="spellEnd"/>
      <w:r w:rsidRPr="008D5F4F">
        <w:rPr>
          <w:rFonts w:cs="Arial"/>
          <w:szCs w:val="20"/>
        </w:rPr>
        <w:t>. zm.) Zamawiający zawiadamia o rozstrzygnięciu ww. postępowania o udzielenie zamówienia publicznego.</w:t>
      </w:r>
    </w:p>
    <w:p w:rsidR="00877B93" w:rsidRPr="008D5F4F" w:rsidRDefault="00877B93" w:rsidP="00877B9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 rozstrzygnięciu z dnia 24.10.2016r</w:t>
      </w:r>
      <w:r w:rsidR="00D51371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 xml:space="preserve"> jest:</w:t>
      </w:r>
    </w:p>
    <w:p w:rsidR="00877B93" w:rsidRPr="008D5F4F" w:rsidRDefault="00877B93" w:rsidP="00877B93">
      <w:pPr>
        <w:widowControl w:val="0"/>
        <w:ind w:right="-530"/>
        <w:rPr>
          <w:rFonts w:ascii="Arial" w:hAnsi="Arial" w:cs="Arial"/>
          <w:bCs/>
          <w:color w:val="000000"/>
          <w:sz w:val="20"/>
        </w:rPr>
      </w:pPr>
      <w:r w:rsidRPr="008D5F4F">
        <w:rPr>
          <w:rFonts w:ascii="Arial" w:hAnsi="Arial" w:cs="Arial"/>
          <w:snapToGrid w:val="0"/>
          <w:color w:val="000000"/>
          <w:sz w:val="20"/>
          <w:highlight w:val="white"/>
        </w:rPr>
        <w:t xml:space="preserve">Pakiet nr </w:t>
      </w:r>
      <w:r w:rsidRPr="008D5F4F">
        <w:rPr>
          <w:rFonts w:ascii="Arial" w:hAnsi="Arial" w:cs="Arial"/>
          <w:snapToGrid w:val="0"/>
          <w:color w:val="000000"/>
          <w:sz w:val="20"/>
        </w:rPr>
        <w:t>2</w:t>
      </w:r>
    </w:p>
    <w:p w:rsidR="00877B93" w:rsidRPr="008D5F4F" w:rsidRDefault="00877B93" w:rsidP="00877B93">
      <w:pPr>
        <w:widowControl w:val="0"/>
        <w:ind w:right="-530"/>
        <w:rPr>
          <w:rFonts w:ascii="Arial" w:hAnsi="Arial" w:cs="Arial"/>
          <w:sz w:val="20"/>
        </w:rPr>
      </w:pPr>
      <w:r w:rsidRPr="008D5F4F">
        <w:rPr>
          <w:rFonts w:ascii="Arial" w:hAnsi="Arial" w:cs="Arial"/>
          <w:sz w:val="20"/>
        </w:rPr>
        <w:t xml:space="preserve">Oferta nr 1 </w:t>
      </w:r>
      <w:r w:rsidRPr="008D5F4F">
        <w:rPr>
          <w:rFonts w:ascii="Arial" w:hAnsi="Arial" w:cs="Arial"/>
          <w:bCs/>
          <w:color w:val="000000"/>
          <w:sz w:val="20"/>
        </w:rPr>
        <w:t xml:space="preserve">ABBOT Laboratories Poland sp. z o.o. ul. Postępu 21 B, 02-676 Warszawa </w:t>
      </w:r>
      <w:r w:rsidRPr="008D5F4F">
        <w:rPr>
          <w:rFonts w:ascii="Arial" w:hAnsi="Arial" w:cs="Arial"/>
          <w:sz w:val="20"/>
        </w:rPr>
        <w:t>cena 149 472,00 zł otrzymuje – 67,00 pkt, jakość – 30,00 pkt termin płatności 30 dni otrzymuje -1,50 pkt</w:t>
      </w:r>
      <w:r>
        <w:rPr>
          <w:rFonts w:ascii="Arial" w:hAnsi="Arial" w:cs="Arial"/>
          <w:sz w:val="20"/>
        </w:rPr>
        <w:t xml:space="preserve">. </w:t>
      </w:r>
      <w:r w:rsidRPr="008D5F4F">
        <w:rPr>
          <w:rFonts w:ascii="Arial" w:hAnsi="Arial" w:cs="Arial"/>
          <w:sz w:val="20"/>
        </w:rPr>
        <w:t>Oferta otrzymuje 98,50pkt.  zgodnie z kryterium oceny opisanym w SIWZ i została uznana za korzystną.</w:t>
      </w:r>
    </w:p>
    <w:p w:rsidR="00877B93" w:rsidRPr="008D5F4F" w:rsidRDefault="00877B93" w:rsidP="00877B9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8D5F4F">
        <w:rPr>
          <w:rFonts w:ascii="Arial" w:hAnsi="Arial" w:cs="Arial"/>
          <w:sz w:val="20"/>
        </w:rPr>
        <w:t>Zamawiający jednocześnie zawiadamia:</w:t>
      </w:r>
    </w:p>
    <w:p w:rsidR="00877B93" w:rsidRPr="008D5F4F" w:rsidRDefault="00877B93" w:rsidP="00877B93">
      <w:pPr>
        <w:ind w:left="72" w:hanging="72"/>
        <w:rPr>
          <w:rFonts w:ascii="Arial" w:hAnsi="Arial" w:cs="Arial"/>
          <w:sz w:val="20"/>
        </w:rPr>
      </w:pPr>
      <w:r w:rsidRPr="008D5F4F">
        <w:rPr>
          <w:rFonts w:ascii="Arial" w:hAnsi="Arial" w:cs="Arial"/>
          <w:sz w:val="20"/>
        </w:rPr>
        <w:t>- że nie odrzucił oferty innego Wykonawcy</w:t>
      </w:r>
    </w:p>
    <w:p w:rsidR="00877B93" w:rsidRDefault="00877B93" w:rsidP="00877B93">
      <w:pPr>
        <w:ind w:left="72" w:hanging="72"/>
        <w:rPr>
          <w:rFonts w:ascii="Arial" w:hAnsi="Arial" w:cs="Arial"/>
          <w:sz w:val="20"/>
        </w:rPr>
      </w:pPr>
      <w:r w:rsidRPr="008D5F4F">
        <w:rPr>
          <w:rFonts w:ascii="Arial" w:hAnsi="Arial" w:cs="Arial"/>
          <w:sz w:val="20"/>
        </w:rPr>
        <w:t>- że nie wykluczył żadnego Wykonawcy</w:t>
      </w:r>
    </w:p>
    <w:p w:rsidR="00877B93" w:rsidRDefault="00877B93" w:rsidP="00877B93">
      <w:pPr>
        <w:ind w:left="72" w:hanging="7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Winno być :</w:t>
      </w:r>
    </w:p>
    <w:p w:rsidR="00877B93" w:rsidRPr="008D5F4F" w:rsidRDefault="00877B93" w:rsidP="00877B93">
      <w:pPr>
        <w:widowControl w:val="0"/>
        <w:ind w:right="-530"/>
        <w:rPr>
          <w:rFonts w:ascii="Arial" w:hAnsi="Arial" w:cs="Arial"/>
          <w:bCs/>
          <w:color w:val="000000"/>
          <w:sz w:val="20"/>
        </w:rPr>
      </w:pPr>
      <w:r w:rsidRPr="008D5F4F">
        <w:rPr>
          <w:rFonts w:ascii="Arial" w:hAnsi="Arial" w:cs="Arial"/>
          <w:snapToGrid w:val="0"/>
          <w:color w:val="000000"/>
          <w:sz w:val="20"/>
          <w:highlight w:val="white"/>
        </w:rPr>
        <w:t xml:space="preserve">Pakiet nr </w:t>
      </w:r>
      <w:r w:rsidRPr="008D5F4F">
        <w:rPr>
          <w:rFonts w:ascii="Arial" w:hAnsi="Arial" w:cs="Arial"/>
          <w:snapToGrid w:val="0"/>
          <w:color w:val="000000"/>
          <w:sz w:val="20"/>
        </w:rPr>
        <w:t>2</w:t>
      </w:r>
    </w:p>
    <w:p w:rsidR="00877B93" w:rsidRPr="008D5F4F" w:rsidRDefault="00877B93" w:rsidP="00877B93">
      <w:pPr>
        <w:widowControl w:val="0"/>
        <w:ind w:right="-530"/>
        <w:rPr>
          <w:rFonts w:ascii="Arial" w:hAnsi="Arial" w:cs="Arial"/>
          <w:sz w:val="20"/>
        </w:rPr>
      </w:pPr>
      <w:r w:rsidRPr="008D5F4F">
        <w:rPr>
          <w:rFonts w:ascii="Arial" w:hAnsi="Arial" w:cs="Arial"/>
          <w:sz w:val="20"/>
        </w:rPr>
        <w:t xml:space="preserve">Oferta nr 1 </w:t>
      </w:r>
      <w:r w:rsidRPr="008D5F4F">
        <w:rPr>
          <w:rFonts w:ascii="Arial" w:hAnsi="Arial" w:cs="Arial"/>
          <w:bCs/>
          <w:color w:val="000000"/>
          <w:sz w:val="20"/>
        </w:rPr>
        <w:t xml:space="preserve">ABBOT Laboratories Poland sp. z o.o. ul. Postępu 21 B, 02-676 Warszawa </w:t>
      </w:r>
      <w:r w:rsidRPr="008D5F4F">
        <w:rPr>
          <w:rFonts w:ascii="Arial" w:hAnsi="Arial" w:cs="Arial"/>
          <w:sz w:val="20"/>
        </w:rPr>
        <w:t xml:space="preserve">cena 149 472,00 zł otrzymuje – 67,00 pkt, jakość – 30,00 pkt termin płatności </w:t>
      </w:r>
      <w:r>
        <w:rPr>
          <w:rFonts w:ascii="Arial" w:hAnsi="Arial" w:cs="Arial"/>
          <w:sz w:val="20"/>
        </w:rPr>
        <w:t>6</w:t>
      </w:r>
      <w:r w:rsidRPr="008D5F4F">
        <w:rPr>
          <w:rFonts w:ascii="Arial" w:hAnsi="Arial" w:cs="Arial"/>
          <w:sz w:val="20"/>
        </w:rPr>
        <w:t>0 dni otrzymuje -</w:t>
      </w:r>
      <w:r>
        <w:rPr>
          <w:rFonts w:ascii="Arial" w:hAnsi="Arial" w:cs="Arial"/>
          <w:sz w:val="20"/>
        </w:rPr>
        <w:t>3,00</w:t>
      </w:r>
      <w:r w:rsidRPr="008D5F4F">
        <w:rPr>
          <w:rFonts w:ascii="Arial" w:hAnsi="Arial" w:cs="Arial"/>
          <w:sz w:val="20"/>
        </w:rPr>
        <w:t xml:space="preserve"> pkt</w:t>
      </w:r>
      <w:r>
        <w:rPr>
          <w:rFonts w:ascii="Arial" w:hAnsi="Arial" w:cs="Arial"/>
          <w:sz w:val="20"/>
        </w:rPr>
        <w:t>. Oferta otrzymuje 100,00</w:t>
      </w:r>
      <w:r w:rsidRPr="008D5F4F">
        <w:rPr>
          <w:rFonts w:ascii="Arial" w:hAnsi="Arial" w:cs="Arial"/>
          <w:sz w:val="20"/>
        </w:rPr>
        <w:t>pkt.  zgodnie z kryterium oceny opisanym w SIWZ i została uznana za korzystną.</w:t>
      </w:r>
    </w:p>
    <w:p w:rsidR="00877B93" w:rsidRPr="008D5F4F" w:rsidRDefault="00877B93" w:rsidP="00877B9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8D5F4F">
        <w:rPr>
          <w:rFonts w:ascii="Arial" w:hAnsi="Arial" w:cs="Arial"/>
          <w:sz w:val="20"/>
        </w:rPr>
        <w:t>Zamawiający jednocześnie zawiadamia:</w:t>
      </w:r>
    </w:p>
    <w:p w:rsidR="00877B93" w:rsidRPr="008D5F4F" w:rsidRDefault="00877B93" w:rsidP="00877B93">
      <w:pPr>
        <w:ind w:left="72" w:hanging="72"/>
        <w:rPr>
          <w:rFonts w:ascii="Arial" w:hAnsi="Arial" w:cs="Arial"/>
          <w:sz w:val="20"/>
        </w:rPr>
      </w:pPr>
      <w:r w:rsidRPr="008D5F4F">
        <w:rPr>
          <w:rFonts w:ascii="Arial" w:hAnsi="Arial" w:cs="Arial"/>
          <w:sz w:val="20"/>
        </w:rPr>
        <w:t>- że nie odrzucił oferty innego Wykonawcy</w:t>
      </w:r>
    </w:p>
    <w:p w:rsidR="00877B93" w:rsidRDefault="00877B93" w:rsidP="00877B93">
      <w:pPr>
        <w:ind w:left="72" w:hanging="72"/>
        <w:rPr>
          <w:rFonts w:ascii="Arial" w:hAnsi="Arial" w:cs="Arial"/>
          <w:sz w:val="20"/>
        </w:rPr>
      </w:pPr>
      <w:r w:rsidRPr="008D5F4F">
        <w:rPr>
          <w:rFonts w:ascii="Arial" w:hAnsi="Arial" w:cs="Arial"/>
          <w:sz w:val="20"/>
        </w:rPr>
        <w:t>- że nie wykluczył żadnego Wykonawcy</w:t>
      </w:r>
    </w:p>
    <w:p w:rsidR="00877B93" w:rsidRPr="008D5F4F" w:rsidRDefault="00877B93" w:rsidP="00877B93">
      <w:pPr>
        <w:ind w:left="72" w:hanging="7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Pozostałe zapisy w rozstrzygnięciu z dnia 24.10.2016r. pozostają bez zmian</w:t>
      </w:r>
      <w:r w:rsidR="00D51371">
        <w:rPr>
          <w:rFonts w:ascii="Arial" w:hAnsi="Arial" w:cs="Arial"/>
          <w:sz w:val="20"/>
        </w:rPr>
        <w:t>.</w:t>
      </w:r>
    </w:p>
    <w:p w:rsidR="00877B93" w:rsidRPr="008D5F4F" w:rsidRDefault="00877B93" w:rsidP="00877B9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8D5F4F">
        <w:rPr>
          <w:rFonts w:ascii="Arial" w:hAnsi="Arial" w:cs="Arial"/>
          <w:sz w:val="20"/>
        </w:rPr>
        <w:tab/>
        <w:t xml:space="preserve">Wykonawcom i uczestnikom przetargu, także innym osobom przysługują środki ochrony prawnej  w postaci </w:t>
      </w:r>
      <w:proofErr w:type="spellStart"/>
      <w:r w:rsidRPr="008D5F4F">
        <w:rPr>
          <w:rFonts w:ascii="Arial" w:hAnsi="Arial" w:cs="Arial"/>
          <w:sz w:val="20"/>
        </w:rPr>
        <w:t>odwołań</w:t>
      </w:r>
      <w:proofErr w:type="spellEnd"/>
      <w:r w:rsidRPr="008D5F4F">
        <w:rPr>
          <w:rFonts w:ascii="Arial" w:hAnsi="Arial" w:cs="Arial"/>
          <w:sz w:val="20"/>
        </w:rPr>
        <w:t xml:space="preserve"> i skarg do sądu, jeżeli ich interes prawny w uzyskaniu niniejszego zamówienia doznał lub może  doznać uszczerbku w wyniku naruszenia przez Zamawiającego przepisów ustawy Prawo zamówień publicznych. Odwołanie przysługuje wył</w:t>
      </w:r>
      <w:r w:rsidRPr="008D5F4F">
        <w:rPr>
          <w:rFonts w:ascii="Arial" w:eastAsia="TimesNewRoman,Bold" w:hAnsi="Arial" w:cs="Arial"/>
          <w:sz w:val="20"/>
        </w:rPr>
        <w:t>ą</w:t>
      </w:r>
      <w:r w:rsidRPr="008D5F4F">
        <w:rPr>
          <w:rFonts w:ascii="Arial" w:hAnsi="Arial" w:cs="Arial"/>
          <w:sz w:val="20"/>
        </w:rPr>
        <w:t>cznie od niezgodnej z przepisami ustawy czynno</w:t>
      </w:r>
      <w:r w:rsidRPr="008D5F4F">
        <w:rPr>
          <w:rFonts w:ascii="Arial" w:eastAsia="TimesNewRoman,Bold" w:hAnsi="Arial" w:cs="Arial"/>
          <w:sz w:val="20"/>
        </w:rPr>
        <w:t>ś</w:t>
      </w:r>
      <w:r w:rsidRPr="008D5F4F">
        <w:rPr>
          <w:rFonts w:ascii="Arial" w:hAnsi="Arial" w:cs="Arial"/>
          <w:sz w:val="20"/>
        </w:rPr>
        <w:t>ci Zamawiaj</w:t>
      </w:r>
      <w:r w:rsidRPr="008D5F4F">
        <w:rPr>
          <w:rFonts w:ascii="Arial" w:eastAsia="TimesNewRoman,Bold" w:hAnsi="Arial" w:cs="Arial"/>
          <w:sz w:val="20"/>
        </w:rPr>
        <w:t>ą</w:t>
      </w:r>
      <w:r w:rsidRPr="008D5F4F">
        <w:rPr>
          <w:rFonts w:ascii="Arial" w:hAnsi="Arial" w:cs="Arial"/>
          <w:sz w:val="20"/>
        </w:rPr>
        <w:t>cego podj</w:t>
      </w:r>
      <w:r w:rsidRPr="008D5F4F">
        <w:rPr>
          <w:rFonts w:ascii="Arial" w:eastAsia="TimesNewRoman,Bold" w:hAnsi="Arial" w:cs="Arial"/>
          <w:sz w:val="20"/>
        </w:rPr>
        <w:t>ę</w:t>
      </w:r>
      <w:r w:rsidRPr="008D5F4F">
        <w:rPr>
          <w:rFonts w:ascii="Arial" w:hAnsi="Arial" w:cs="Arial"/>
          <w:sz w:val="20"/>
        </w:rPr>
        <w:t>tej w post</w:t>
      </w:r>
      <w:r w:rsidRPr="008D5F4F">
        <w:rPr>
          <w:rFonts w:ascii="Arial" w:eastAsia="TimesNewRoman,Bold" w:hAnsi="Arial" w:cs="Arial"/>
          <w:sz w:val="20"/>
        </w:rPr>
        <w:t>ę</w:t>
      </w:r>
      <w:r w:rsidRPr="008D5F4F">
        <w:rPr>
          <w:rFonts w:ascii="Arial" w:hAnsi="Arial" w:cs="Arial"/>
          <w:sz w:val="20"/>
        </w:rPr>
        <w:t>powaniu o udzielenie zamówienia lub zaniechania czynno</w:t>
      </w:r>
      <w:r w:rsidRPr="008D5F4F">
        <w:rPr>
          <w:rFonts w:ascii="Arial" w:eastAsia="TimesNewRoman,Bold" w:hAnsi="Arial" w:cs="Arial"/>
          <w:sz w:val="20"/>
        </w:rPr>
        <w:t>ś</w:t>
      </w:r>
      <w:r w:rsidRPr="008D5F4F">
        <w:rPr>
          <w:rFonts w:ascii="Arial" w:hAnsi="Arial" w:cs="Arial"/>
          <w:sz w:val="20"/>
        </w:rPr>
        <w:t>ci, do której Zamawiaj</w:t>
      </w:r>
      <w:r w:rsidRPr="008D5F4F">
        <w:rPr>
          <w:rFonts w:ascii="Arial" w:eastAsia="TimesNewRoman,Bold" w:hAnsi="Arial" w:cs="Arial"/>
          <w:sz w:val="20"/>
        </w:rPr>
        <w:t>ą</w:t>
      </w:r>
      <w:r w:rsidRPr="008D5F4F">
        <w:rPr>
          <w:rFonts w:ascii="Arial" w:hAnsi="Arial" w:cs="Arial"/>
          <w:sz w:val="20"/>
        </w:rPr>
        <w:t>cy jest zobowi</w:t>
      </w:r>
      <w:r w:rsidRPr="008D5F4F">
        <w:rPr>
          <w:rFonts w:ascii="Arial" w:eastAsia="TimesNewRoman,Bold" w:hAnsi="Arial" w:cs="Arial"/>
          <w:sz w:val="20"/>
        </w:rPr>
        <w:t>ą</w:t>
      </w:r>
      <w:r w:rsidRPr="008D5F4F">
        <w:rPr>
          <w:rFonts w:ascii="Arial" w:hAnsi="Arial" w:cs="Arial"/>
          <w:sz w:val="20"/>
        </w:rPr>
        <w:t xml:space="preserve">zany na podstawie ustawy. Odwołanie wnosi się do Prezesa Krajowej Izby Odwoławczej przy Urzędzie Zamówień Publicznych na zasadach i terminie określonym w art. 180 i 182 ustawy Prawo zamówień publicznych. </w:t>
      </w:r>
      <w:r w:rsidRPr="008D5F4F">
        <w:rPr>
          <w:rFonts w:ascii="Arial" w:hAnsi="Arial" w:cs="Arial"/>
          <w:sz w:val="20"/>
        </w:rPr>
        <w:tab/>
      </w:r>
      <w:r w:rsidRPr="008D5F4F">
        <w:rPr>
          <w:rFonts w:ascii="Arial" w:hAnsi="Arial" w:cs="Arial"/>
          <w:sz w:val="20"/>
        </w:rPr>
        <w:tab/>
      </w:r>
    </w:p>
    <w:p w:rsidR="00877B93" w:rsidRPr="008D5F4F" w:rsidRDefault="00877B93" w:rsidP="00877B93">
      <w:pPr>
        <w:rPr>
          <w:rFonts w:ascii="Arial" w:hAnsi="Arial" w:cs="Arial"/>
          <w:sz w:val="16"/>
          <w:szCs w:val="16"/>
        </w:rPr>
      </w:pPr>
    </w:p>
    <w:p w:rsidR="00877B93" w:rsidRPr="008D5F4F" w:rsidRDefault="00877B93" w:rsidP="00877B93">
      <w:pPr>
        <w:rPr>
          <w:rFonts w:ascii="Arial" w:hAnsi="Arial" w:cs="Arial"/>
          <w:sz w:val="16"/>
          <w:szCs w:val="16"/>
        </w:rPr>
      </w:pPr>
    </w:p>
    <w:p w:rsidR="00877B93" w:rsidRPr="008D5F4F" w:rsidRDefault="00877B93" w:rsidP="00877B93">
      <w:pPr>
        <w:rPr>
          <w:rFonts w:ascii="Arial" w:hAnsi="Arial" w:cs="Arial"/>
          <w:sz w:val="16"/>
          <w:szCs w:val="16"/>
        </w:rPr>
      </w:pPr>
    </w:p>
    <w:p w:rsidR="00877B93" w:rsidRPr="008D5F4F" w:rsidRDefault="00877B93" w:rsidP="00877B93">
      <w:pPr>
        <w:rPr>
          <w:rFonts w:ascii="Arial" w:hAnsi="Arial" w:cs="Arial"/>
          <w:sz w:val="16"/>
          <w:szCs w:val="16"/>
        </w:rPr>
      </w:pPr>
      <w:r w:rsidRPr="008D5F4F">
        <w:rPr>
          <w:rFonts w:ascii="Arial" w:hAnsi="Arial" w:cs="Arial"/>
          <w:sz w:val="16"/>
          <w:szCs w:val="16"/>
        </w:rPr>
        <w:t>Sprawę prowadzi:</w:t>
      </w:r>
    </w:p>
    <w:p w:rsidR="00877B93" w:rsidRPr="005C4F14" w:rsidRDefault="00877B93" w:rsidP="00877B93">
      <w:pPr>
        <w:rPr>
          <w:rFonts w:ascii="Arial" w:hAnsi="Arial" w:cs="Arial"/>
          <w:sz w:val="20"/>
          <w:szCs w:val="16"/>
        </w:rPr>
      </w:pPr>
      <w:r w:rsidRPr="008D5F4F">
        <w:rPr>
          <w:rFonts w:ascii="Arial" w:hAnsi="Arial" w:cs="Arial"/>
          <w:sz w:val="16"/>
          <w:szCs w:val="16"/>
        </w:rPr>
        <w:t>Włodzimierz Żyła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:rsidR="00877B93" w:rsidRPr="005C4F14" w:rsidRDefault="00877B93" w:rsidP="00877B93">
      <w:pPr>
        <w:rPr>
          <w:rFonts w:ascii="Arial" w:hAnsi="Arial" w:cs="Arial"/>
          <w:sz w:val="16"/>
          <w:szCs w:val="16"/>
        </w:rPr>
      </w:pPr>
      <w:r w:rsidRPr="005C4F14">
        <w:rPr>
          <w:rFonts w:ascii="Arial" w:hAnsi="Arial" w:cs="Arial"/>
          <w:sz w:val="16"/>
          <w:szCs w:val="16"/>
        </w:rPr>
        <w:t xml:space="preserve">Nr </w:t>
      </w:r>
      <w:proofErr w:type="spellStart"/>
      <w:r w:rsidRPr="005C4F14">
        <w:rPr>
          <w:rFonts w:ascii="Arial" w:hAnsi="Arial" w:cs="Arial"/>
          <w:sz w:val="16"/>
          <w:szCs w:val="16"/>
        </w:rPr>
        <w:t>tel</w:t>
      </w:r>
      <w:proofErr w:type="spellEnd"/>
      <w:r w:rsidRPr="005C4F14">
        <w:rPr>
          <w:rFonts w:ascii="Arial" w:hAnsi="Arial" w:cs="Arial"/>
          <w:sz w:val="16"/>
          <w:szCs w:val="16"/>
        </w:rPr>
        <w:t xml:space="preserve"> 41 273 91 82</w:t>
      </w:r>
    </w:p>
    <w:p w:rsidR="00877B93" w:rsidRPr="00DC1301" w:rsidRDefault="00877B93" w:rsidP="00877B93">
      <w:pPr>
        <w:rPr>
          <w:lang w:val="en-US"/>
        </w:rPr>
      </w:pPr>
      <w:proofErr w:type="spellStart"/>
      <w:r w:rsidRPr="00DC1301">
        <w:rPr>
          <w:rFonts w:ascii="Arial" w:hAnsi="Arial" w:cs="Arial"/>
          <w:sz w:val="16"/>
          <w:szCs w:val="16"/>
          <w:lang w:val="en-US"/>
        </w:rPr>
        <w:t>Adres</w:t>
      </w:r>
      <w:proofErr w:type="spellEnd"/>
      <w:r w:rsidRPr="00DC1301">
        <w:rPr>
          <w:rFonts w:ascii="Arial" w:hAnsi="Arial" w:cs="Arial"/>
          <w:sz w:val="16"/>
          <w:szCs w:val="16"/>
          <w:lang w:val="en-US"/>
        </w:rPr>
        <w:t xml:space="preserve"> email: </w:t>
      </w:r>
      <w:hyperlink r:id="rId7" w:history="1">
        <w:r w:rsidRPr="00DC1301">
          <w:rPr>
            <w:rStyle w:val="Hipercze"/>
            <w:rFonts w:ascii="Arial" w:hAnsi="Arial" w:cs="Arial"/>
            <w:sz w:val="16"/>
            <w:szCs w:val="16"/>
            <w:lang w:val="en-US"/>
          </w:rPr>
          <w:t>w.zyla@szpital.starachowice.pl</w:t>
        </w:r>
      </w:hyperlink>
    </w:p>
    <w:p w:rsidR="004209F8" w:rsidRPr="00DC1301" w:rsidRDefault="00DC1301" w:rsidP="00DC1301">
      <w:pPr>
        <w:jc w:val="right"/>
        <w:rPr>
          <w:rFonts w:ascii="Arial" w:hAnsi="Arial" w:cs="Arial"/>
        </w:rPr>
      </w:pPr>
      <w:bookmarkStart w:id="0" w:name="_GoBack"/>
      <w:bookmarkEnd w:id="0"/>
      <w:r w:rsidRPr="00DC1301">
        <w:rPr>
          <w:rFonts w:ascii="Arial" w:hAnsi="Arial" w:cs="Arial"/>
          <w:sz w:val="20"/>
        </w:rPr>
        <w:t>/-/ Z-ca Dyrektora ds. Pielęgniarstwa</w:t>
      </w:r>
    </w:p>
    <w:sectPr w:rsidR="004209F8" w:rsidRPr="00DC1301" w:rsidSect="00C73033">
      <w:footerReference w:type="default" r:id="rId8"/>
      <w:headerReference w:type="first" r:id="rId9"/>
      <w:footerReference w:type="first" r:id="rId10"/>
      <w:pgSz w:w="12240" w:h="15840" w:code="1"/>
      <w:pgMar w:top="567" w:right="1185" w:bottom="1497" w:left="1418" w:header="851" w:footer="109" w:gutter="0"/>
      <w:cols w:space="708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878" w:rsidRDefault="006B2878">
      <w:r>
        <w:separator/>
      </w:r>
    </w:p>
  </w:endnote>
  <w:endnote w:type="continuationSeparator" w:id="0">
    <w:p w:rsidR="006B2878" w:rsidRDefault="006B2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lbertus Medium">
    <w:panose1 w:val="020E0602030304020304"/>
    <w:charset w:val="EE"/>
    <w:family w:val="swiss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83F" w:rsidRDefault="006B2878">
    <w:pPr>
      <w:pStyle w:val="Stopka"/>
      <w:tabs>
        <w:tab w:val="clear" w:pos="4536"/>
        <w:tab w:val="clear" w:pos="9072"/>
        <w:tab w:val="left" w:pos="156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6E3" w:rsidRDefault="00D51371" w:rsidP="002C76E3">
    <w:pPr>
      <w:pStyle w:val="Stopka"/>
      <w:jc w:val="center"/>
      <w:rPr>
        <w:rFonts w:ascii="Albertus Medium" w:hAnsi="Albertus Medium"/>
        <w:b/>
        <w:color w:val="027DC2"/>
        <w:sz w:val="18"/>
        <w:szCs w:val="18"/>
      </w:rPr>
    </w:pPr>
    <w:r>
      <w:rPr>
        <w:rFonts w:ascii="Albertus Medium" w:hAnsi="Albertus Medium"/>
        <w:b/>
        <w:noProof/>
        <w:color w:val="027DC2"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24C9CE4" wp14:editId="502B988A">
              <wp:simplePos x="0" y="0"/>
              <wp:positionH relativeFrom="column">
                <wp:posOffset>-1011555</wp:posOffset>
              </wp:positionH>
              <wp:positionV relativeFrom="paragraph">
                <wp:posOffset>46355</wp:posOffset>
              </wp:positionV>
              <wp:extent cx="7495540" cy="635"/>
              <wp:effectExtent l="0" t="0" r="0" b="0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95540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27DC2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4E6128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-79.65pt;margin-top:3.65pt;width:590.2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" strokecolor="#027dc2" strokeweight="1pt">
              <v:shadow color="#4e6128" opacity=".5" offset="1pt"/>
            </v:shape>
          </w:pict>
        </mc:Fallback>
      </mc:AlternateContent>
    </w:r>
  </w:p>
  <w:p w:rsidR="002C76E3" w:rsidRPr="00281874" w:rsidRDefault="00D51371" w:rsidP="002C76E3">
    <w:pPr>
      <w:pStyle w:val="Stopka"/>
      <w:jc w:val="center"/>
      <w:rPr>
        <w:rFonts w:ascii="Albertus Medium" w:hAnsi="Albertus Medium"/>
        <w:b/>
        <w:color w:val="027DC2"/>
        <w:sz w:val="18"/>
        <w:szCs w:val="18"/>
        <w:lang w:val="en-US"/>
      </w:rPr>
    </w:pPr>
    <w:r w:rsidRPr="00281874">
      <w:rPr>
        <w:rFonts w:ascii="Albertus Medium" w:hAnsi="Albertus Medium"/>
        <w:b/>
        <w:color w:val="027DC2"/>
        <w:sz w:val="18"/>
        <w:szCs w:val="18"/>
        <w:lang w:val="en-US"/>
      </w:rPr>
      <w:t xml:space="preserve">REGON: 291141752 </w:t>
    </w:r>
    <w:r w:rsidRPr="00281874">
      <w:rPr>
        <w:rFonts w:ascii="Albertus Medium" w:hAnsi="Albertus Medium"/>
        <w:b/>
        <w:color w:val="027DC2"/>
        <w:spacing w:val="38"/>
        <w:sz w:val="18"/>
        <w:szCs w:val="18"/>
        <w:lang w:val="en-US"/>
      </w:rPr>
      <w:t xml:space="preserve">  </w:t>
    </w:r>
    <w:r w:rsidRPr="00281874">
      <w:rPr>
        <w:rFonts w:ascii="Albertus Medium" w:hAnsi="Albertus Medium"/>
        <w:b/>
        <w:color w:val="027DC2"/>
        <w:sz w:val="18"/>
        <w:szCs w:val="18"/>
        <w:lang w:val="en-US"/>
      </w:rPr>
      <w:t>NIP: 664-18-73-185</w:t>
    </w:r>
  </w:p>
  <w:p w:rsidR="002C76E3" w:rsidRPr="00281874" w:rsidRDefault="00D51371" w:rsidP="002C76E3">
    <w:pPr>
      <w:pStyle w:val="Stopka"/>
      <w:jc w:val="center"/>
      <w:rPr>
        <w:rFonts w:ascii="Albertus Medium" w:hAnsi="Albertus Medium"/>
        <w:b/>
        <w:color w:val="027DC2"/>
        <w:sz w:val="18"/>
        <w:szCs w:val="18"/>
        <w:lang w:val="en-US"/>
      </w:rPr>
    </w:pPr>
    <w:r w:rsidRPr="00281874">
      <w:rPr>
        <w:rFonts w:ascii="Albertus Medium" w:hAnsi="Albertus Medium"/>
        <w:b/>
        <w:color w:val="027DC2"/>
        <w:sz w:val="18"/>
        <w:szCs w:val="18"/>
        <w:lang w:val="en-US"/>
      </w:rPr>
      <w:t>tel.: (41) 274 52 02, 274 53 82, fax: (41) 274 61 58</w:t>
    </w:r>
  </w:p>
  <w:p w:rsidR="002C76E3" w:rsidRPr="00281874" w:rsidRDefault="00D51371" w:rsidP="002C76E3">
    <w:pPr>
      <w:pStyle w:val="Stopka"/>
      <w:jc w:val="center"/>
      <w:rPr>
        <w:rFonts w:ascii="Albertus Medium" w:hAnsi="Albertus Medium"/>
        <w:b/>
        <w:color w:val="027DC2"/>
        <w:sz w:val="18"/>
        <w:szCs w:val="18"/>
        <w:lang w:val="en-US"/>
      </w:rPr>
    </w:pPr>
    <w:r w:rsidRPr="00281874">
      <w:rPr>
        <w:rFonts w:ascii="Albertus Medium" w:hAnsi="Albertus Medium"/>
        <w:b/>
        <w:color w:val="027DC2"/>
        <w:sz w:val="18"/>
        <w:szCs w:val="18"/>
        <w:lang w:val="en-US"/>
      </w:rPr>
      <w:t>www.szpital.starachowice.pl   e-mail: info@szpital.starachowice.pl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878" w:rsidRDefault="006B2878">
      <w:r>
        <w:separator/>
      </w:r>
    </w:p>
  </w:footnote>
  <w:footnote w:type="continuationSeparator" w:id="0">
    <w:p w:rsidR="006B2878" w:rsidRDefault="006B28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83F" w:rsidRDefault="00D51371" w:rsidP="001775E5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66432" behindDoc="0" locked="0" layoutInCell="1" allowOverlap="1" wp14:anchorId="571F96C7" wp14:editId="71E83751">
          <wp:simplePos x="0" y="0"/>
          <wp:positionH relativeFrom="column">
            <wp:posOffset>4316095</wp:posOffset>
          </wp:positionH>
          <wp:positionV relativeFrom="paragraph">
            <wp:posOffset>-362585</wp:posOffset>
          </wp:positionV>
          <wp:extent cx="528955" cy="528955"/>
          <wp:effectExtent l="0" t="0" r="4445" b="4445"/>
          <wp:wrapSquare wrapText="bothSides"/>
          <wp:docPr id="8" name="Obraz 8" descr="LOGO CS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 CS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955" cy="528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749F1542" wp14:editId="15FF887B">
          <wp:simplePos x="0" y="0"/>
          <wp:positionH relativeFrom="column">
            <wp:posOffset>5858510</wp:posOffset>
          </wp:positionH>
          <wp:positionV relativeFrom="paragraph">
            <wp:posOffset>-384810</wp:posOffset>
          </wp:positionV>
          <wp:extent cx="575945" cy="575945"/>
          <wp:effectExtent l="0" t="0" r="0" b="0"/>
          <wp:wrapSquare wrapText="bothSides"/>
          <wp:docPr id="7" name="Obraz 7" descr="czysty_szpital_mał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zysty_szpital_mał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935" distR="114935" simplePos="0" relativeHeight="251660288" behindDoc="0" locked="0" layoutInCell="1" allowOverlap="1" wp14:anchorId="072381C5" wp14:editId="7836270C">
          <wp:simplePos x="0" y="0"/>
          <wp:positionH relativeFrom="column">
            <wp:posOffset>4933950</wp:posOffset>
          </wp:positionH>
          <wp:positionV relativeFrom="paragraph">
            <wp:posOffset>-384810</wp:posOffset>
          </wp:positionV>
          <wp:extent cx="849630" cy="551180"/>
          <wp:effectExtent l="0" t="0" r="7620" b="127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9630" cy="5511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935" distR="114935" simplePos="0" relativeHeight="251659264" behindDoc="0" locked="0" layoutInCell="1" allowOverlap="1" wp14:anchorId="5084F84F" wp14:editId="1836DFC5">
          <wp:simplePos x="0" y="0"/>
          <wp:positionH relativeFrom="column">
            <wp:posOffset>3646805</wp:posOffset>
          </wp:positionH>
          <wp:positionV relativeFrom="paragraph">
            <wp:posOffset>-357505</wp:posOffset>
          </wp:positionV>
          <wp:extent cx="543560" cy="527685"/>
          <wp:effectExtent l="0" t="0" r="8890" b="5715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560" cy="5276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61312" behindDoc="1" locked="0" layoutInCell="1" allowOverlap="1" wp14:anchorId="0C333FB8" wp14:editId="25201D55">
              <wp:simplePos x="0" y="0"/>
              <wp:positionH relativeFrom="column">
                <wp:posOffset>131445</wp:posOffset>
              </wp:positionH>
              <wp:positionV relativeFrom="paragraph">
                <wp:posOffset>-357505</wp:posOffset>
              </wp:positionV>
              <wp:extent cx="2773045" cy="644525"/>
              <wp:effectExtent l="0" t="0" r="0" b="0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3045" cy="6445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283F" w:rsidRDefault="00D51371">
                          <w:r>
                            <w:rPr>
                              <w:rFonts w:ascii="Arial" w:hAnsi="Arial" w:cs="Arial"/>
                              <w:b/>
                              <w:color w:val="027DC2"/>
                              <w:szCs w:val="24"/>
                            </w:rPr>
                            <w:t>Powiatowy Zakład Opieki Zdrowotnej</w:t>
                          </w:r>
                          <w:r>
                            <w:rPr>
                              <w:rFonts w:ascii="Arial" w:hAnsi="Arial" w:cs="Arial"/>
                              <w:b/>
                              <w:color w:val="027DC2"/>
                              <w:szCs w:val="24"/>
                            </w:rPr>
                            <w:br/>
                            <w:t>UL. Radomska 70</w:t>
                          </w:r>
                          <w:r>
                            <w:rPr>
                              <w:rFonts w:ascii="Arial" w:hAnsi="Arial" w:cs="Arial"/>
                              <w:b/>
                              <w:color w:val="027DC2"/>
                              <w:szCs w:val="24"/>
                            </w:rPr>
                            <w:br/>
                            <w:t>27-200 Starachowice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6" type="#_x0000_t202" style="position:absolute;left:0;text-align:left;margin-left:10.35pt;margin-top:-28.15pt;width:218.35pt;height:50.75pt;z-index:-2516551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" stroked="f">
              <v:fill opacity="0"/>
              <v:textbox inset="0,0,0,0">
                <w:txbxContent>
                  <w:p w:rsidR="00FA283F" w:rsidRDefault="00D51371">
                    <w:r>
                      <w:rPr>
                        <w:rFonts w:ascii="Arial" w:hAnsi="Arial" w:cs="Arial"/>
                        <w:b/>
                        <w:color w:val="027DC2"/>
                        <w:szCs w:val="24"/>
                      </w:rPr>
                      <w:t>Powiatowy Zakład Opieki Zdrowotnej</w:t>
                    </w:r>
                    <w:r>
                      <w:rPr>
                        <w:rFonts w:ascii="Arial" w:hAnsi="Arial" w:cs="Arial"/>
                        <w:b/>
                        <w:color w:val="027DC2"/>
                        <w:szCs w:val="24"/>
                      </w:rPr>
                      <w:br/>
                      <w:t>UL. Radomska 70</w:t>
                    </w:r>
                    <w:r>
                      <w:rPr>
                        <w:rFonts w:ascii="Arial" w:hAnsi="Arial" w:cs="Arial"/>
                        <w:b/>
                        <w:color w:val="027DC2"/>
                        <w:szCs w:val="24"/>
                      </w:rPr>
                      <w:br/>
                      <w:t>27-200 Starachowice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anchor distT="0" distB="0" distL="114935" distR="114935" simplePos="0" relativeHeight="251662336" behindDoc="0" locked="0" layoutInCell="1" allowOverlap="1" wp14:anchorId="5C121527" wp14:editId="3CC259C0">
          <wp:simplePos x="0" y="0"/>
          <wp:positionH relativeFrom="column">
            <wp:posOffset>-788035</wp:posOffset>
          </wp:positionH>
          <wp:positionV relativeFrom="paragraph">
            <wp:posOffset>-482600</wp:posOffset>
          </wp:positionV>
          <wp:extent cx="848360" cy="848360"/>
          <wp:effectExtent l="0" t="0" r="8890" b="889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360" cy="8483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A283F" w:rsidRDefault="00D51371">
    <w:pPr>
      <w:pStyle w:val="Nagwek"/>
    </w:pPr>
    <w:r>
      <w:object w:dxaOrig="14401" w:dyaOrig="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05pt;height:1.2pt" o:ole="" filled="t">
          <v:fill color2="black"/>
          <v:imagedata r:id="rId6" o:title=""/>
        </v:shape>
        <o:OLEObject Type="Embed" ProgID="Adobe" ShapeID="_x0000_i1025" DrawAspect="Content" ObjectID="_1539596691" r:id="rId7"/>
      </w:object>
    </w:r>
  </w:p>
  <w:p w:rsidR="00FA283F" w:rsidRDefault="00D51371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6F9F9C3" wp14:editId="3EEF6D9B">
              <wp:simplePos x="0" y="0"/>
              <wp:positionH relativeFrom="column">
                <wp:posOffset>-1036955</wp:posOffset>
              </wp:positionH>
              <wp:positionV relativeFrom="paragraph">
                <wp:posOffset>96520</wp:posOffset>
              </wp:positionV>
              <wp:extent cx="7553325" cy="635"/>
              <wp:effectExtent l="0" t="0" r="0" b="0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332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27DC2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-81.65pt;margin-top:7.6pt;width:594.75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" strokecolor="#027dc2" strokeweight="1pt">
              <v:shadow color="#243f60" opacity=".5" offset="1pt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B93"/>
    <w:rsid w:val="004209F8"/>
    <w:rsid w:val="006B2878"/>
    <w:rsid w:val="00877B93"/>
    <w:rsid w:val="00AF1B72"/>
    <w:rsid w:val="00C9408A"/>
    <w:rsid w:val="00CB0CB0"/>
    <w:rsid w:val="00D51371"/>
    <w:rsid w:val="00DC1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7B93"/>
    <w:pPr>
      <w:suppressAutoHyphens/>
      <w:spacing w:after="0" w:line="240" w:lineRule="auto"/>
    </w:pPr>
    <w:rPr>
      <w:rFonts w:ascii="Times New Roman" w:hAnsi="Times New Roman" w:cs="Times New Roman"/>
      <w:sz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77B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77B93"/>
    <w:rPr>
      <w:rFonts w:ascii="Times New Roman" w:hAnsi="Times New Roman" w:cs="Times New Roman"/>
      <w:sz w:val="24"/>
      <w:lang w:eastAsia="ar-SA"/>
    </w:rPr>
  </w:style>
  <w:style w:type="paragraph" w:styleId="Stopka">
    <w:name w:val="footer"/>
    <w:basedOn w:val="Normalny"/>
    <w:link w:val="StopkaZnak"/>
    <w:rsid w:val="00877B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77B93"/>
    <w:rPr>
      <w:rFonts w:ascii="Times New Roman" w:hAnsi="Times New Roman" w:cs="Times New Roman"/>
      <w:sz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877B93"/>
    <w:pPr>
      <w:suppressAutoHyphens w:val="0"/>
      <w:spacing w:after="120" w:line="480" w:lineRule="auto"/>
    </w:pPr>
    <w:rPr>
      <w:rFonts w:ascii="Arial" w:eastAsiaTheme="minorHAnsi" w:hAnsi="Arial"/>
      <w:sz w:val="20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77B93"/>
    <w:rPr>
      <w:rFonts w:eastAsiaTheme="minorHAnsi" w:cs="Times New Roman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77B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7B93"/>
    <w:pPr>
      <w:suppressAutoHyphens/>
      <w:spacing w:after="0" w:line="240" w:lineRule="auto"/>
    </w:pPr>
    <w:rPr>
      <w:rFonts w:ascii="Times New Roman" w:hAnsi="Times New Roman" w:cs="Times New Roman"/>
      <w:sz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77B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77B93"/>
    <w:rPr>
      <w:rFonts w:ascii="Times New Roman" w:hAnsi="Times New Roman" w:cs="Times New Roman"/>
      <w:sz w:val="24"/>
      <w:lang w:eastAsia="ar-SA"/>
    </w:rPr>
  </w:style>
  <w:style w:type="paragraph" w:styleId="Stopka">
    <w:name w:val="footer"/>
    <w:basedOn w:val="Normalny"/>
    <w:link w:val="StopkaZnak"/>
    <w:rsid w:val="00877B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77B93"/>
    <w:rPr>
      <w:rFonts w:ascii="Times New Roman" w:hAnsi="Times New Roman" w:cs="Times New Roman"/>
      <w:sz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877B93"/>
    <w:pPr>
      <w:suppressAutoHyphens w:val="0"/>
      <w:spacing w:after="120" w:line="480" w:lineRule="auto"/>
    </w:pPr>
    <w:rPr>
      <w:rFonts w:ascii="Arial" w:eastAsiaTheme="minorHAnsi" w:hAnsi="Arial"/>
      <w:sz w:val="20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77B93"/>
    <w:rPr>
      <w:rFonts w:eastAsiaTheme="minorHAnsi" w:cs="Times New Roman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77B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w.zyla@szpital.starachowice.p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emf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355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</dc:creator>
  <cp:lastModifiedBy>********</cp:lastModifiedBy>
  <cp:revision>2</cp:revision>
  <cp:lastPrinted>2016-10-28T08:14:00Z</cp:lastPrinted>
  <dcterms:created xsi:type="dcterms:W3CDTF">2016-10-28T08:09:00Z</dcterms:created>
  <dcterms:modified xsi:type="dcterms:W3CDTF">2016-11-02T11:58:00Z</dcterms:modified>
</cp:coreProperties>
</file>