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74927">
        <w:rPr>
          <w:rFonts w:ascii="Arial" w:hAnsi="Arial" w:cs="Arial"/>
          <w:b/>
          <w:bCs/>
          <w:sz w:val="28"/>
          <w:szCs w:val="28"/>
          <w:lang w:val="pl-PL"/>
        </w:rPr>
        <w:t xml:space="preserve">SPECYFIKACJA  ISTOTNYCH WARUNKÓW ZAMÓWIENIA </w:t>
      </w: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zCs w:val="28"/>
          <w:lang w:val="pl-PL"/>
        </w:rPr>
      </w:pPr>
      <w:r w:rsidRPr="00574927">
        <w:rPr>
          <w:rFonts w:ascii="Arial" w:hAnsi="Arial" w:cs="Arial"/>
          <w:b/>
          <w:bCs/>
          <w:szCs w:val="28"/>
          <w:lang w:val="pl-PL"/>
        </w:rPr>
        <w:t>„</w:t>
      </w:r>
      <w:r w:rsidR="00C03BC1" w:rsidRPr="00574927">
        <w:rPr>
          <w:rFonts w:ascii="Arial" w:hAnsi="Arial" w:cs="Arial"/>
          <w:b/>
          <w:bCs/>
          <w:szCs w:val="28"/>
          <w:lang w:val="pl-PL"/>
        </w:rPr>
        <w:t>Usługa serwisowania, konserwacji dźwigów osobowych i towarowych dla potrzeb Powiatowego Zakładu Opieki Zdrowotnej w Starachowicach</w:t>
      </w:r>
      <w:r w:rsidRPr="00574927">
        <w:rPr>
          <w:rFonts w:ascii="Arial" w:hAnsi="Arial" w:cs="Arial"/>
          <w:b/>
          <w:bCs/>
          <w:szCs w:val="28"/>
          <w:lang w:val="pl-PL"/>
        </w:rPr>
        <w:t>”</w:t>
      </w: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Cs/>
          <w:szCs w:val="28"/>
          <w:lang w:val="pl-PL"/>
        </w:rPr>
      </w:pPr>
    </w:p>
    <w:p w:rsidR="003A54EA" w:rsidRPr="00574927" w:rsidRDefault="003A54EA" w:rsidP="00CF7FAA">
      <w:pPr>
        <w:autoSpaceDE w:val="0"/>
        <w:rPr>
          <w:rFonts w:ascii="Arial" w:hAnsi="Arial" w:cs="Arial"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574927" w:rsidRDefault="00341F55" w:rsidP="00CF7FAA">
      <w:pPr>
        <w:tabs>
          <w:tab w:val="left" w:pos="5490"/>
        </w:tabs>
        <w:autoSpaceDE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          </w:t>
      </w:r>
      <w:r w:rsidR="003A54EA" w:rsidRPr="00574927">
        <w:rPr>
          <w:rFonts w:ascii="Arial" w:hAnsi="Arial" w:cs="Arial"/>
          <w:bCs/>
          <w:sz w:val="20"/>
          <w:lang w:val="pl-PL"/>
        </w:rPr>
        <w:t>Opracował:                            Sprawdził:                                 Zatwierdził:</w:t>
      </w:r>
    </w:p>
    <w:p w:rsidR="003A54EA" w:rsidRPr="00074957" w:rsidRDefault="003A54EA" w:rsidP="00CF7FAA">
      <w:pPr>
        <w:tabs>
          <w:tab w:val="left" w:pos="5490"/>
        </w:tabs>
        <w:autoSpaceDE w:val="0"/>
        <w:rPr>
          <w:rFonts w:ascii="Arial" w:hAnsi="Arial" w:cs="Arial"/>
          <w:bCs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4EA" w:rsidRPr="00074957" w:rsidRDefault="003A54EA" w:rsidP="00CF7FAA">
      <w:pPr>
        <w:rPr>
          <w:rFonts w:ascii="Arial" w:hAnsi="Arial" w:cs="Arial"/>
          <w:sz w:val="20"/>
          <w:lang w:val="pl-PL"/>
        </w:rPr>
      </w:pPr>
      <w:r w:rsidRPr="00074957">
        <w:rPr>
          <w:rFonts w:ascii="Arial" w:hAnsi="Arial" w:cs="Arial"/>
          <w:sz w:val="20"/>
          <w:lang w:val="pl-PL"/>
        </w:rPr>
        <w:t xml:space="preserve">Włodzimierz Żyła                                       Łukasz Czuła                                    Sebastian                     </w:t>
      </w:r>
    </w:p>
    <w:p w:rsidR="003A54EA" w:rsidRPr="00074957" w:rsidRDefault="003A54EA" w:rsidP="00CF7FAA">
      <w:pPr>
        <w:rPr>
          <w:rFonts w:ascii="Arial" w:hAnsi="Arial" w:cs="Arial"/>
          <w:sz w:val="20"/>
          <w:lang w:val="pl-PL"/>
        </w:rPr>
      </w:pPr>
      <w:r w:rsidRPr="00074957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Petrykowski                           </w:t>
      </w:r>
    </w:p>
    <w:p w:rsidR="003A54EA" w:rsidRPr="00074957" w:rsidRDefault="003A54EA" w:rsidP="00CF7FAA">
      <w:pPr>
        <w:rPr>
          <w:rFonts w:ascii="Arial" w:hAnsi="Arial" w:cs="Arial"/>
          <w:sz w:val="20"/>
          <w:lang w:val="pl-PL"/>
        </w:rPr>
      </w:pPr>
      <w:r w:rsidRPr="00074957">
        <w:rPr>
          <w:rFonts w:ascii="Arial" w:hAnsi="Arial" w:cs="Arial"/>
          <w:sz w:val="20"/>
          <w:lang w:val="pl-PL"/>
        </w:rPr>
        <w:t xml:space="preserve">   </w:t>
      </w:r>
    </w:p>
    <w:p w:rsidR="003A54EA" w:rsidRPr="00074957" w:rsidRDefault="003A54EA" w:rsidP="00CF7FAA">
      <w:pPr>
        <w:rPr>
          <w:rFonts w:ascii="Arial" w:hAnsi="Arial" w:cs="Arial"/>
          <w:sz w:val="20"/>
          <w:lang w:val="pl-PL"/>
        </w:rPr>
      </w:pPr>
      <w:r w:rsidRPr="00074957">
        <w:rPr>
          <w:rFonts w:ascii="Arial" w:hAnsi="Arial" w:cs="Arial"/>
          <w:sz w:val="20"/>
          <w:lang w:val="pl-PL"/>
        </w:rPr>
        <w:t xml:space="preserve">……..……………                                 ……………………..                           ………………………….                                                                                                  </w:t>
      </w:r>
    </w:p>
    <w:p w:rsidR="003A54EA" w:rsidRPr="00074957" w:rsidRDefault="003A54EA" w:rsidP="00CF7FAA">
      <w:pPr>
        <w:rPr>
          <w:rFonts w:ascii="Arial" w:hAnsi="Arial" w:cs="Arial"/>
          <w:b/>
          <w:bCs/>
          <w:lang w:val="pl-PL"/>
        </w:rPr>
      </w:pPr>
      <w:r w:rsidRPr="00074957">
        <w:rPr>
          <w:rFonts w:ascii="Arial" w:hAnsi="Arial" w:cs="Arial"/>
          <w:i/>
          <w:iCs/>
          <w:sz w:val="20"/>
          <w:lang w:val="pl-PL"/>
        </w:rPr>
        <w:t xml:space="preserve"> St. Inspektor      </w:t>
      </w:r>
      <w:r w:rsidRPr="00074957">
        <w:rPr>
          <w:rFonts w:ascii="Arial" w:hAnsi="Arial" w:cs="Arial"/>
          <w:sz w:val="20"/>
          <w:lang w:val="pl-PL"/>
        </w:rPr>
        <w:t xml:space="preserve">                                    </w:t>
      </w:r>
      <w:r w:rsidRPr="00074957">
        <w:rPr>
          <w:rFonts w:ascii="Arial" w:hAnsi="Arial" w:cs="Arial"/>
          <w:i/>
          <w:iCs/>
          <w:sz w:val="20"/>
          <w:lang w:val="pl-PL"/>
        </w:rPr>
        <w:t>Radca prawny</w:t>
      </w:r>
      <w:r w:rsidRPr="00074957">
        <w:rPr>
          <w:rFonts w:ascii="Arial" w:hAnsi="Arial" w:cs="Arial"/>
          <w:sz w:val="20"/>
          <w:lang w:val="pl-PL"/>
        </w:rPr>
        <w:t xml:space="preserve">                                            </w:t>
      </w:r>
      <w:r w:rsidRPr="00074957">
        <w:rPr>
          <w:rFonts w:ascii="Arial" w:hAnsi="Arial" w:cs="Arial"/>
          <w:i/>
          <w:iCs/>
          <w:sz w:val="20"/>
          <w:lang w:val="pl-PL"/>
        </w:rPr>
        <w:t xml:space="preserve">Dyrektor PZOZ </w:t>
      </w:r>
    </w:p>
    <w:p w:rsidR="003A54EA" w:rsidRPr="00074957" w:rsidRDefault="003A54EA" w:rsidP="00CF7FAA">
      <w:pPr>
        <w:rPr>
          <w:rFonts w:ascii="Arial" w:hAnsi="Arial" w:cs="Arial"/>
          <w:b/>
          <w:bCs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 w:val="20"/>
          <w:lang w:val="pl-PL"/>
        </w:rPr>
      </w:pPr>
      <w:r w:rsidRPr="00574927">
        <w:rPr>
          <w:rFonts w:ascii="Arial" w:hAnsi="Arial" w:cs="Arial"/>
          <w:smallCaps/>
          <w:spacing w:val="102"/>
          <w:sz w:val="20"/>
          <w:lang w:val="pl-PL"/>
        </w:rPr>
        <w:t xml:space="preserve">Starachowice </w:t>
      </w:r>
      <w:r w:rsidR="00C03BC1" w:rsidRPr="00574927">
        <w:rPr>
          <w:rFonts w:ascii="Arial" w:hAnsi="Arial" w:cs="Arial"/>
          <w:smallCaps/>
          <w:spacing w:val="102"/>
          <w:sz w:val="20"/>
          <w:lang w:val="pl-PL"/>
        </w:rPr>
        <w:t>29</w:t>
      </w:r>
      <w:r w:rsidRPr="00574927">
        <w:rPr>
          <w:rFonts w:ascii="Arial" w:hAnsi="Arial" w:cs="Arial"/>
          <w:smallCaps/>
          <w:spacing w:val="102"/>
          <w:sz w:val="20"/>
          <w:lang w:val="pl-PL"/>
        </w:rPr>
        <w:t>.05.2014 roku</w:t>
      </w: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3A54EA" w:rsidRPr="00574927" w:rsidRDefault="003A54EA" w:rsidP="00CF7FAA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CF7FAA" w:rsidRPr="00574927" w:rsidRDefault="00CF7FAA" w:rsidP="00CF7FAA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CF7FAA" w:rsidRPr="00574927" w:rsidRDefault="00CF7FAA" w:rsidP="00CF7FAA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CF7FAA" w:rsidRPr="00574927" w:rsidRDefault="00CF7FAA" w:rsidP="00CF7FAA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CF7FAA" w:rsidRPr="00574927" w:rsidRDefault="00CF7FAA" w:rsidP="00CF7FAA">
      <w:pPr>
        <w:autoSpaceDE w:val="0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3A54EA" w:rsidRPr="00574927" w:rsidRDefault="003A54EA" w:rsidP="00CF7FAA">
      <w:pPr>
        <w:pStyle w:val="Akapitzlist1"/>
        <w:numPr>
          <w:ilvl w:val="0"/>
          <w:numId w:val="3"/>
        </w:num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lastRenderedPageBreak/>
        <w:t>NAZWA (FIRMA) ORAZ ADRES ZAMAWIAJĄCEGO</w:t>
      </w:r>
    </w:p>
    <w:p w:rsidR="003A54EA" w:rsidRPr="00574927" w:rsidRDefault="003A54EA" w:rsidP="00CF7FAA">
      <w:pPr>
        <w:pStyle w:val="Akapitzlist1"/>
        <w:autoSpaceDE w:val="0"/>
        <w:spacing w:after="0" w:line="240" w:lineRule="auto"/>
        <w:ind w:left="426"/>
        <w:rPr>
          <w:rFonts w:ascii="Arial" w:hAnsi="Arial" w:cs="Arial"/>
          <w:spacing w:val="20"/>
          <w:sz w:val="20"/>
          <w:szCs w:val="20"/>
        </w:rPr>
      </w:pP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Nazwa:                                  Powiatowy Zakład Opieki Zdrowotnej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Adres:                                   ul. Radomska 70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                                  27 – 200 Starachowice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Numer telefonu:                    Sekretariat 041 273 91 13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                                  Dział ds. Zamówień Publicznych i Zaopatrzenia 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                                  041 273 91 82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Numer faksu:                        041 273 92 29</w:t>
      </w:r>
    </w:p>
    <w:p w:rsidR="003A54EA" w:rsidRPr="00574927" w:rsidRDefault="003A54EA" w:rsidP="00CF7FAA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Adres internetowy:                www.szpital.starachowice.pl</w:t>
      </w:r>
    </w:p>
    <w:p w:rsidR="003A54EA" w:rsidRPr="00574927" w:rsidRDefault="003A54EA" w:rsidP="00CF7FAA">
      <w:pPr>
        <w:rPr>
          <w:rFonts w:ascii="Arial" w:hAnsi="Arial" w:cs="Arial"/>
          <w:sz w:val="20"/>
          <w:vertAlign w:val="superscript"/>
          <w:lang w:val="pl-PL"/>
        </w:rPr>
      </w:pPr>
      <w:r w:rsidRPr="00574927">
        <w:rPr>
          <w:rFonts w:ascii="Arial" w:hAnsi="Arial" w:cs="Arial"/>
          <w:sz w:val="20"/>
          <w:lang w:val="pl-PL"/>
        </w:rPr>
        <w:t>Godziny pracy:                     7</w:t>
      </w:r>
      <w:r w:rsidRPr="00574927">
        <w:rPr>
          <w:rFonts w:ascii="Arial" w:hAnsi="Arial" w:cs="Arial"/>
          <w:sz w:val="20"/>
          <w:vertAlign w:val="superscript"/>
          <w:lang w:val="pl-PL"/>
        </w:rPr>
        <w:t>30</w:t>
      </w:r>
      <w:r w:rsidRPr="00574927">
        <w:rPr>
          <w:rFonts w:ascii="Arial" w:hAnsi="Arial" w:cs="Arial"/>
          <w:sz w:val="20"/>
          <w:lang w:val="pl-PL"/>
        </w:rPr>
        <w:t>-15</w:t>
      </w:r>
      <w:r w:rsidRPr="00574927">
        <w:rPr>
          <w:rFonts w:ascii="Arial" w:hAnsi="Arial" w:cs="Arial"/>
          <w:sz w:val="20"/>
          <w:vertAlign w:val="superscript"/>
          <w:lang w:val="pl-PL"/>
        </w:rPr>
        <w:t>00</w:t>
      </w:r>
      <w:r w:rsidRPr="00574927">
        <w:rPr>
          <w:rFonts w:ascii="Arial" w:hAnsi="Arial" w:cs="Arial"/>
          <w:sz w:val="20"/>
          <w:lang w:val="pl-PL"/>
        </w:rPr>
        <w:t xml:space="preserve"> , Kasa 7</w:t>
      </w:r>
      <w:r w:rsidRPr="00574927">
        <w:rPr>
          <w:rFonts w:ascii="Arial" w:hAnsi="Arial" w:cs="Arial"/>
          <w:sz w:val="20"/>
          <w:vertAlign w:val="superscript"/>
          <w:lang w:val="pl-PL"/>
        </w:rPr>
        <w:t>30</w:t>
      </w:r>
      <w:r w:rsidRPr="00574927">
        <w:rPr>
          <w:rFonts w:ascii="Arial" w:hAnsi="Arial" w:cs="Arial"/>
          <w:sz w:val="20"/>
          <w:lang w:val="pl-PL"/>
        </w:rPr>
        <w:t>-15</w:t>
      </w:r>
      <w:r w:rsidRPr="00574927">
        <w:rPr>
          <w:rFonts w:ascii="Arial" w:hAnsi="Arial" w:cs="Arial"/>
          <w:sz w:val="20"/>
          <w:vertAlign w:val="superscript"/>
          <w:lang w:val="pl-PL"/>
        </w:rPr>
        <w:t>00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Konto bankowe:</w:t>
      </w:r>
      <w:r w:rsidRPr="00574927">
        <w:rPr>
          <w:rFonts w:ascii="Arial" w:hAnsi="Arial" w:cs="Arial"/>
          <w:sz w:val="20"/>
          <w:vertAlign w:val="superscript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                   47 1050 1432 1000 0022 1160 7862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NIP:                                       664 18 73 185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REGON:                               291141752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426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TRYB UDZIELENIA ZAMÓWIENIA</w:t>
      </w:r>
    </w:p>
    <w:p w:rsidR="003A54EA" w:rsidRPr="00574927" w:rsidRDefault="003A54EA" w:rsidP="00CF7FAA">
      <w:pPr>
        <w:pStyle w:val="Akapitzlist1"/>
        <w:tabs>
          <w:tab w:val="left" w:pos="426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Postępowanie prowadzone jest w trybie przetargu nieograniczonego o wartości szacunkowej mniejszej niż kwoty określone w przepisach wydanych na podstawie art. 11 ust. 8 ustawy z dnia 29 stycznia 2004 roku Prawo zamówień publicznych (t. j. Tekst jednolity Dz. U. z 2013 r. poz. 907 z </w:t>
      </w:r>
      <w:proofErr w:type="spellStart"/>
      <w:r w:rsidRPr="00574927">
        <w:rPr>
          <w:rFonts w:ascii="Arial" w:hAnsi="Arial" w:cs="Arial"/>
          <w:sz w:val="20"/>
          <w:szCs w:val="20"/>
        </w:rPr>
        <w:t>późn</w:t>
      </w:r>
      <w:proofErr w:type="spellEnd"/>
      <w:r w:rsidRPr="00574927">
        <w:rPr>
          <w:rFonts w:ascii="Arial" w:hAnsi="Arial" w:cs="Arial"/>
          <w:sz w:val="20"/>
          <w:szCs w:val="20"/>
        </w:rPr>
        <w:t>. zmianami) zwanej dalej ustawą.</w:t>
      </w:r>
    </w:p>
    <w:p w:rsidR="003A54EA" w:rsidRPr="00574927" w:rsidRDefault="003A54EA" w:rsidP="00CF7FAA">
      <w:pPr>
        <w:pStyle w:val="Akapitzlist1"/>
        <w:tabs>
          <w:tab w:val="left" w:pos="426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Podstawą prawną wyboru trybu udzielenia zamówienia publicznego jest art. 10 ust.1 oraz art. 39 – 46 ustawy.</w:t>
      </w: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PRZEDMIOTU ZAMÓWIENIA:</w:t>
      </w:r>
    </w:p>
    <w:p w:rsidR="003A54EA" w:rsidRPr="00574927" w:rsidRDefault="003A54EA" w:rsidP="00943967">
      <w:pPr>
        <w:numPr>
          <w:ilvl w:val="0"/>
          <w:numId w:val="19"/>
        </w:numPr>
        <w:tabs>
          <w:tab w:val="clear" w:pos="502"/>
          <w:tab w:val="num" w:pos="426"/>
        </w:tabs>
        <w:suppressAutoHyphens/>
        <w:rPr>
          <w:rFonts w:ascii="Arial" w:hAnsi="Arial" w:cs="Arial"/>
          <w:bCs/>
          <w:i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 xml:space="preserve">Wykonywanie bieżącej konserwacji, utrzymywanie w stałej sprawności technicznej oraz wykonywanie koniecznych napraw wraz z całodobowym pogotowiem przy dźwigach osobowych i towarowych znajdujących się w budynkach użytkowanych przez Powiatowy Zakład Opieki Zdrowotnej w Starachowicach zgodnie z specyfikacją techniczną wykonania i odbioru robót oraz wzorem umowy załączonym do </w:t>
      </w:r>
      <w:r w:rsidR="00C03BC1" w:rsidRPr="00574927">
        <w:rPr>
          <w:rFonts w:ascii="Arial" w:hAnsi="Arial" w:cs="Arial"/>
          <w:bCs/>
          <w:sz w:val="20"/>
          <w:lang w:val="pl-PL"/>
        </w:rPr>
        <w:t>SIWZ</w:t>
      </w:r>
      <w:r w:rsidR="00210E79" w:rsidRPr="00574927">
        <w:rPr>
          <w:rFonts w:ascii="Arial" w:hAnsi="Arial" w:cs="Arial"/>
          <w:bCs/>
          <w:sz w:val="20"/>
          <w:lang w:val="pl-PL"/>
        </w:rPr>
        <w:t xml:space="preserve">. Zamawiający przewiduje, że średni czas wykonania usługi w okresie trwania umowy to </w:t>
      </w:r>
      <w:r w:rsidR="00246A85">
        <w:rPr>
          <w:rFonts w:ascii="Arial" w:hAnsi="Arial" w:cs="Arial"/>
          <w:bCs/>
          <w:sz w:val="20"/>
          <w:lang w:val="pl-PL"/>
        </w:rPr>
        <w:t>2190</w:t>
      </w:r>
      <w:r w:rsidR="00210E79" w:rsidRPr="00574927">
        <w:rPr>
          <w:rFonts w:ascii="Arial" w:hAnsi="Arial" w:cs="Arial"/>
          <w:bCs/>
          <w:sz w:val="20"/>
          <w:lang w:val="pl-PL"/>
        </w:rPr>
        <w:t xml:space="preserve"> roboczogodzin</w:t>
      </w:r>
    </w:p>
    <w:p w:rsidR="003A54EA" w:rsidRPr="00574927" w:rsidRDefault="003A54EA" w:rsidP="00943967">
      <w:pPr>
        <w:numPr>
          <w:ilvl w:val="0"/>
          <w:numId w:val="19"/>
        </w:numPr>
        <w:tabs>
          <w:tab w:val="clear" w:pos="502"/>
          <w:tab w:val="num" w:pos="426"/>
        </w:tabs>
        <w:suppressAutoHyphens/>
        <w:rPr>
          <w:rFonts w:ascii="Arial" w:hAnsi="Arial" w:cs="Arial"/>
          <w:bCs/>
          <w:iCs/>
          <w:sz w:val="20"/>
          <w:lang w:val="pl-PL"/>
        </w:rPr>
      </w:pPr>
      <w:r w:rsidRPr="00574927">
        <w:rPr>
          <w:rFonts w:ascii="Arial" w:hAnsi="Arial" w:cs="Arial"/>
          <w:bCs/>
          <w:iCs/>
          <w:sz w:val="20"/>
          <w:lang w:val="pl-PL"/>
        </w:rPr>
        <w:t xml:space="preserve">Usługa  realizowana na warunkach zawartych w niniejszej specyfikacji istotnych warunków zamówienia w tym w szczególności opisanych we  projekcie/wzorze umowy stanowiącym załącznik nr 4 i złożonej ofercie. </w:t>
      </w:r>
    </w:p>
    <w:p w:rsidR="003A54EA" w:rsidRPr="00574927" w:rsidRDefault="003A54EA" w:rsidP="00CF7FAA">
      <w:pPr>
        <w:pStyle w:val="Default"/>
        <w:tabs>
          <w:tab w:val="num" w:pos="426"/>
        </w:tabs>
        <w:suppressAutoHyphens w:val="0"/>
        <w:autoSpaceDN w:val="0"/>
        <w:adjustRightInd w:val="0"/>
        <w:spacing w:line="240" w:lineRule="auto"/>
        <w:ind w:left="360" w:hanging="218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</w:rPr>
        <w:t xml:space="preserve">3. </w:t>
      </w:r>
      <w:r w:rsidRPr="00574927">
        <w:rPr>
          <w:rFonts w:ascii="Arial" w:hAnsi="Arial" w:cs="Arial"/>
          <w:sz w:val="20"/>
          <w:szCs w:val="20"/>
        </w:rPr>
        <w:t xml:space="preserve">Zamawiający  wymaga, aby usługa konserwacji urządzeń dźwigowych winna być wykonywana zgodnie z przepisami Ustawy z dnia 21 grudnia 2000 r. </w:t>
      </w:r>
      <w:r w:rsidRPr="00574927">
        <w:rPr>
          <w:rFonts w:ascii="Arial" w:hAnsi="Arial" w:cs="Arial"/>
          <w:i/>
          <w:iCs/>
          <w:sz w:val="20"/>
          <w:szCs w:val="20"/>
        </w:rPr>
        <w:t xml:space="preserve">o dozorze technicznym </w:t>
      </w:r>
      <w:r w:rsidRPr="00574927">
        <w:rPr>
          <w:rFonts w:ascii="Arial" w:hAnsi="Arial" w:cs="Arial"/>
          <w:sz w:val="20"/>
          <w:szCs w:val="20"/>
        </w:rPr>
        <w:t xml:space="preserve">(tekst jednolity: Dz. U. z 2013 r. nr 0, poz. 963 z </w:t>
      </w:r>
      <w:proofErr w:type="spellStart"/>
      <w:r w:rsidRPr="00574927">
        <w:rPr>
          <w:rFonts w:ascii="Arial" w:hAnsi="Arial" w:cs="Arial"/>
          <w:sz w:val="20"/>
          <w:szCs w:val="20"/>
        </w:rPr>
        <w:t>późn</w:t>
      </w:r>
      <w:proofErr w:type="spellEnd"/>
      <w:r w:rsidRPr="00574927">
        <w:rPr>
          <w:rFonts w:ascii="Arial" w:hAnsi="Arial" w:cs="Arial"/>
          <w:sz w:val="20"/>
          <w:szCs w:val="20"/>
        </w:rPr>
        <w:t xml:space="preserve">. zm.), przepisów określonych w aktach wykonawczych do ustawy w szczególności Rozporządzenia Ministra Gospodarki, Pracy i Polityki Społecznej z dnia 29.10.2003 r. </w:t>
      </w:r>
      <w:r w:rsidRPr="00574927">
        <w:rPr>
          <w:rFonts w:ascii="Arial" w:hAnsi="Arial" w:cs="Arial"/>
          <w:i/>
          <w:iCs/>
          <w:sz w:val="20"/>
          <w:szCs w:val="20"/>
        </w:rPr>
        <w:t xml:space="preserve">w sprawie warunków technicznych dozoru technicznego w zakresie eksploatacji niektórych urządzeń transportu bliskiego </w:t>
      </w:r>
      <w:r w:rsidRPr="00574927">
        <w:rPr>
          <w:rFonts w:ascii="Arial" w:hAnsi="Arial" w:cs="Arial"/>
          <w:sz w:val="20"/>
          <w:szCs w:val="20"/>
        </w:rPr>
        <w:t>(Dz. U. z 2003 r. nr 193, poz. 1890) i dokumentacją techniczno-ruchową producentów urządzeń.</w:t>
      </w:r>
    </w:p>
    <w:p w:rsidR="003A54EA" w:rsidRPr="00574927" w:rsidRDefault="003A54EA" w:rsidP="00CF7FAA">
      <w:pPr>
        <w:pStyle w:val="Default"/>
        <w:tabs>
          <w:tab w:val="num" w:pos="426"/>
        </w:tabs>
        <w:suppressAutoHyphens w:val="0"/>
        <w:autoSpaceDN w:val="0"/>
        <w:adjustRightInd w:val="0"/>
        <w:spacing w:line="240" w:lineRule="auto"/>
        <w:ind w:left="360" w:hanging="218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</w:rPr>
        <w:t xml:space="preserve">4. </w:t>
      </w:r>
      <w:r w:rsidRPr="00574927">
        <w:rPr>
          <w:rFonts w:ascii="Arial" w:hAnsi="Arial" w:cs="Arial"/>
          <w:sz w:val="20"/>
          <w:szCs w:val="20"/>
        </w:rPr>
        <w:t xml:space="preserve">Czynności konserwacyjne wykonywane mogą być jedynie przez osoby posiadające kwalifikacje określone w rozporządzeniu Ministra Gospodarki, Pracy i Polityki Społecznej z dnia 28 kwietnia 2003 r. w sprawie szczegółowych zasad stwierdzania posiadania kwalifikacji przez osoby zajmujące się eksploatacją urządzeń, instalacji i sieci (Dz. U. Nr 89, poz. 828 z </w:t>
      </w:r>
      <w:proofErr w:type="spellStart"/>
      <w:r w:rsidRPr="00574927">
        <w:rPr>
          <w:rFonts w:ascii="Arial" w:hAnsi="Arial" w:cs="Arial"/>
          <w:sz w:val="20"/>
          <w:szCs w:val="20"/>
        </w:rPr>
        <w:t>późn</w:t>
      </w:r>
      <w:proofErr w:type="spellEnd"/>
      <w:r w:rsidRPr="00574927">
        <w:rPr>
          <w:rFonts w:ascii="Arial" w:hAnsi="Arial" w:cs="Arial"/>
          <w:sz w:val="20"/>
          <w:szCs w:val="20"/>
        </w:rPr>
        <w:t>. zm.).</w:t>
      </w:r>
    </w:p>
    <w:p w:rsidR="003A54EA" w:rsidRPr="00574927" w:rsidRDefault="003A54EA" w:rsidP="00CF7FAA">
      <w:pPr>
        <w:pStyle w:val="Tekstpodstawowy21"/>
        <w:tabs>
          <w:tab w:val="clear" w:pos="426"/>
          <w:tab w:val="left" w:pos="360"/>
        </w:tabs>
        <w:ind w:left="502"/>
        <w:jc w:val="left"/>
        <w:rPr>
          <w:rFonts w:ascii="Arial" w:hAnsi="Arial" w:cs="Arial"/>
          <w:sz w:val="20"/>
        </w:rPr>
      </w:pPr>
    </w:p>
    <w:p w:rsidR="003A54EA" w:rsidRPr="00574927" w:rsidRDefault="003A54EA" w:rsidP="00CF7FAA">
      <w:pPr>
        <w:pStyle w:val="Tekstpodstawowy21"/>
        <w:tabs>
          <w:tab w:val="clear" w:pos="426"/>
          <w:tab w:val="left" w:pos="360"/>
        </w:tabs>
        <w:ind w:left="142"/>
        <w:jc w:val="left"/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</w:rPr>
        <w:t>Kod zgodnie ze Wspólnym Słownikiem CPV</w:t>
      </w:r>
    </w:p>
    <w:p w:rsidR="003A54EA" w:rsidRPr="00574927" w:rsidRDefault="003A54EA" w:rsidP="00CF7FAA">
      <w:pPr>
        <w:pStyle w:val="Tekstpodstawowy21"/>
        <w:tabs>
          <w:tab w:val="clear" w:pos="426"/>
          <w:tab w:val="left" w:pos="360"/>
        </w:tabs>
        <w:ind w:left="502" w:hanging="360"/>
        <w:jc w:val="left"/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</w:rPr>
        <w:t>K</w:t>
      </w:r>
      <w:r w:rsidR="00CF7FAA" w:rsidRPr="00574927">
        <w:rPr>
          <w:rFonts w:ascii="Arial" w:hAnsi="Arial" w:cs="Arial"/>
          <w:sz w:val="20"/>
        </w:rPr>
        <w:t>od</w:t>
      </w:r>
      <w:r w:rsidRPr="00574927">
        <w:rPr>
          <w:rFonts w:ascii="Arial" w:hAnsi="Arial" w:cs="Arial"/>
          <w:sz w:val="20"/>
        </w:rPr>
        <w:t xml:space="preserve"> CPV 50531400-0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TERMIN WYKONANIA ZAMÓWIENIA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Umowa zostaje zawarta na czas realizacji przedmiotu zamówienia, jednak na czas nie dłuższy niż 36 miesięcy od daty podpisania umowy. </w:t>
      </w: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WARUNKI UDZIAŁU W POSTĘPOWANIU ORAZ OPIS SPOSOBU DOKONANIA OCENY SPEŁNIENIA TYCH WARUNKÓW</w:t>
      </w:r>
    </w:p>
    <w:p w:rsidR="003A54EA" w:rsidRPr="00574927" w:rsidRDefault="003A54EA" w:rsidP="00CF7FAA">
      <w:pPr>
        <w:pStyle w:val="Akapitzlist1"/>
        <w:numPr>
          <w:ilvl w:val="3"/>
          <w:numId w:val="3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Warunki udziału w postępowaniu:</w:t>
      </w:r>
    </w:p>
    <w:p w:rsidR="003A54EA" w:rsidRPr="00574927" w:rsidRDefault="003A54EA" w:rsidP="00CF7FAA">
      <w:pPr>
        <w:pStyle w:val="Akapitzlist1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Zgodnie z art. 22 ustawy o udzielenie zamówienia mogą ubiegać się Wykonawcy, którzy spełniają warunki dotyczące:</w:t>
      </w:r>
    </w:p>
    <w:p w:rsidR="003A54EA" w:rsidRPr="00574927" w:rsidRDefault="003A54EA" w:rsidP="00943967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3A54EA" w:rsidRPr="00574927" w:rsidRDefault="003A54EA" w:rsidP="00CF7FAA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 Zamawiający określa szczegółowego warunku w tym zakresie zgodnie z opisem Dz. </w:t>
      </w:r>
    </w:p>
    <w:p w:rsidR="003A54EA" w:rsidRPr="00574927" w:rsidRDefault="003A54EA" w:rsidP="00CF7FAA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 VI  pkt 4.ust. 2 SIWZ </w:t>
      </w:r>
    </w:p>
    <w:p w:rsidR="003A54EA" w:rsidRPr="00574927" w:rsidRDefault="003A54EA" w:rsidP="00943967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Posiadania wiedzy i doświadczenia.</w:t>
      </w:r>
    </w:p>
    <w:p w:rsidR="00B464BE" w:rsidRPr="00574927" w:rsidRDefault="003A54EA" w:rsidP="00CF7FAA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  Zamawiający określa szczegółowo warunek w tym zakresie:</w:t>
      </w:r>
    </w:p>
    <w:p w:rsidR="00B464BE" w:rsidRPr="00574927" w:rsidRDefault="00B464BE" w:rsidP="00CF7FAA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lang w:val="pl-PL"/>
        </w:rPr>
        <w:t xml:space="preserve">     </w:t>
      </w:r>
      <w:r w:rsidRPr="00574927">
        <w:rPr>
          <w:rFonts w:ascii="Arial" w:hAnsi="Arial" w:cs="Arial"/>
          <w:sz w:val="20"/>
          <w:lang w:val="pl-PL"/>
        </w:rPr>
        <w:t xml:space="preserve">wykazanie, że w okresie ostatnich trzech lat przed upływem terminu składania ofert, a   </w:t>
      </w:r>
    </w:p>
    <w:p w:rsidR="00B464BE" w:rsidRPr="00574927" w:rsidRDefault="00B464BE" w:rsidP="00CF7FAA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jeżeli okres prowadzenia działalności jest krótszy – w tym okresie wykonali lub wykonują   </w:t>
      </w:r>
    </w:p>
    <w:p w:rsidR="00B464BE" w:rsidRPr="00574927" w:rsidRDefault="00B464BE" w:rsidP="00CF7FAA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co najmniej 2 </w:t>
      </w:r>
      <w:r w:rsidRPr="00574927">
        <w:rPr>
          <w:rFonts w:ascii="Arial" w:hAnsi="Arial" w:cs="Arial"/>
          <w:bCs/>
          <w:sz w:val="20"/>
          <w:lang w:val="pl-PL"/>
        </w:rPr>
        <w:t>usługi polegające na konserwacji i naprawach dźwigów osobowych lub towarowych o wartości brutto min. 20 tys. zł każda</w:t>
      </w:r>
    </w:p>
    <w:p w:rsidR="003A54EA" w:rsidRPr="00574927" w:rsidRDefault="00B464BE" w:rsidP="00CF7FAA">
      <w:pPr>
        <w:pStyle w:val="Akapitzlist"/>
        <w:ind w:left="35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c)</w:t>
      </w:r>
      <w:r w:rsidR="003A54EA" w:rsidRPr="00574927">
        <w:rPr>
          <w:rFonts w:ascii="Arial" w:hAnsi="Arial" w:cs="Arial"/>
          <w:sz w:val="20"/>
          <w:lang w:val="pl-PL"/>
        </w:rPr>
        <w:t xml:space="preserve"> Dysponowania odpowiednim potencjałem technicznym oraz osobami zdolnymi do wykonania zamówienia. </w:t>
      </w:r>
    </w:p>
    <w:p w:rsidR="00CF7FAA" w:rsidRPr="00574927" w:rsidRDefault="00B464BE" w:rsidP="00CF7FAA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określa szczegółowo warun</w:t>
      </w:r>
      <w:r w:rsidR="00CF7FAA" w:rsidRPr="00574927">
        <w:rPr>
          <w:rFonts w:ascii="Arial" w:hAnsi="Arial" w:cs="Arial"/>
          <w:sz w:val="20"/>
          <w:szCs w:val="20"/>
        </w:rPr>
        <w:t xml:space="preserve">ek w tym zakresie zgodnie z opisem Dz. </w:t>
      </w:r>
    </w:p>
    <w:p w:rsidR="00CF7FAA" w:rsidRPr="00574927" w:rsidRDefault="00CF7FAA" w:rsidP="00CF7FAA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 VI  pkt 7 SIWZ:</w:t>
      </w:r>
    </w:p>
    <w:p w:rsidR="00B464BE" w:rsidRPr="00574927" w:rsidRDefault="00B464BE" w:rsidP="00CF7FAA">
      <w:pPr>
        <w:pStyle w:val="Akapitzlist"/>
        <w:jc w:val="both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lang w:val="pl-PL"/>
        </w:rPr>
        <w:t xml:space="preserve">     - </w:t>
      </w:r>
      <w:r w:rsidRPr="00574927">
        <w:rPr>
          <w:rFonts w:ascii="Arial" w:hAnsi="Arial" w:cs="Arial"/>
          <w:sz w:val="20"/>
          <w:lang w:val="pl-PL"/>
        </w:rPr>
        <w:t xml:space="preserve">co najmniej 1 osoba wykonawcy </w:t>
      </w:r>
      <w:r w:rsidRPr="00574927">
        <w:rPr>
          <w:rFonts w:ascii="Arial" w:hAnsi="Arial" w:cs="Arial"/>
          <w:bCs/>
          <w:sz w:val="20"/>
          <w:lang w:val="pl-PL"/>
        </w:rPr>
        <w:t xml:space="preserve">posiada uprawnienia wydane przez Urząd    </w:t>
      </w:r>
    </w:p>
    <w:p w:rsidR="00B464BE" w:rsidRPr="00574927" w:rsidRDefault="00B464BE" w:rsidP="00CF7FAA">
      <w:pPr>
        <w:pStyle w:val="Akapitzlist"/>
        <w:jc w:val="both"/>
        <w:rPr>
          <w:rFonts w:ascii="Arial" w:hAnsi="Arial" w:cs="Arial"/>
          <w:sz w:val="20"/>
          <w:u w:val="single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 xml:space="preserve">        Dozoru Technicznego w zakresie konserwacji i naprawy urządzeń dźwigowych</w:t>
      </w:r>
      <w:r w:rsidRPr="00574927">
        <w:rPr>
          <w:rFonts w:ascii="Arial" w:hAnsi="Arial" w:cs="Arial"/>
          <w:sz w:val="20"/>
          <w:lang w:val="pl-PL"/>
        </w:rPr>
        <w:t>;</w:t>
      </w:r>
    </w:p>
    <w:p w:rsidR="00B464BE" w:rsidRPr="00574927" w:rsidRDefault="00B464BE" w:rsidP="00CF7FAA">
      <w:pPr>
        <w:pStyle w:val="Akapitzlist"/>
        <w:jc w:val="both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-  co najmniej 1 osoba wykonawcy </w:t>
      </w:r>
      <w:r w:rsidRPr="00574927">
        <w:rPr>
          <w:rFonts w:ascii="Arial" w:hAnsi="Arial" w:cs="Arial"/>
          <w:bCs/>
          <w:sz w:val="20"/>
          <w:lang w:val="pl-PL"/>
        </w:rPr>
        <w:t xml:space="preserve">posiada świadectwo kwalifikacyjne w zakresie  </w:t>
      </w:r>
    </w:p>
    <w:p w:rsidR="00B464BE" w:rsidRPr="00574927" w:rsidRDefault="00B464BE" w:rsidP="00CF7FAA">
      <w:pPr>
        <w:pStyle w:val="Akapitzlist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 xml:space="preserve">        eksploatacji urządzeń, instalacji i sieci elektroenergetycznych o napięciu nie </w:t>
      </w:r>
      <w:r w:rsidR="00C03BC1" w:rsidRPr="00574927">
        <w:rPr>
          <w:rFonts w:ascii="Arial" w:hAnsi="Arial" w:cs="Arial"/>
          <w:bCs/>
          <w:sz w:val="20"/>
          <w:lang w:val="pl-PL"/>
        </w:rPr>
        <w:t xml:space="preserve">  </w:t>
      </w:r>
      <w:r w:rsidRPr="00574927">
        <w:rPr>
          <w:rFonts w:ascii="Arial" w:hAnsi="Arial" w:cs="Arial"/>
          <w:bCs/>
          <w:sz w:val="20"/>
          <w:lang w:val="pl-PL"/>
        </w:rPr>
        <w:t xml:space="preserve">    </w:t>
      </w:r>
    </w:p>
    <w:p w:rsidR="00B464BE" w:rsidRPr="00574927" w:rsidRDefault="00B464BE" w:rsidP="00CF7FAA">
      <w:pPr>
        <w:pStyle w:val="Akapitzlist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 xml:space="preserve">       wyższym  niż 1 </w:t>
      </w:r>
      <w:proofErr w:type="spellStart"/>
      <w:r w:rsidRPr="00574927">
        <w:rPr>
          <w:rFonts w:ascii="Arial" w:hAnsi="Arial" w:cs="Arial"/>
          <w:bCs/>
          <w:sz w:val="20"/>
          <w:lang w:val="pl-PL"/>
        </w:rPr>
        <w:t>kV</w:t>
      </w:r>
      <w:proofErr w:type="spellEnd"/>
      <w:r w:rsidRPr="00574927">
        <w:rPr>
          <w:rFonts w:ascii="Arial" w:hAnsi="Arial" w:cs="Arial"/>
          <w:sz w:val="20"/>
          <w:lang w:val="pl-PL"/>
        </w:rPr>
        <w:t xml:space="preserve">;, </w:t>
      </w:r>
    </w:p>
    <w:p w:rsidR="003A54EA" w:rsidRPr="00574927" w:rsidRDefault="003A54EA" w:rsidP="00772578">
      <w:pPr>
        <w:pStyle w:val="Akapitzlist1"/>
        <w:tabs>
          <w:tab w:val="left" w:pos="720"/>
        </w:tabs>
        <w:autoSpaceDE w:val="0"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z zastrzeżeniem, że zgodnie z </w:t>
      </w:r>
      <w:r w:rsidRPr="00574927">
        <w:rPr>
          <w:rFonts w:ascii="Arial" w:eastAsia="Calibri" w:hAnsi="Arial" w:cs="Arial"/>
          <w:bCs/>
          <w:sz w:val="20"/>
          <w:szCs w:val="20"/>
        </w:rPr>
        <w:t>art. 26 ust 2b ustawy</w:t>
      </w:r>
      <w:r w:rsidRPr="0057492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74927">
        <w:rPr>
          <w:rFonts w:ascii="Arial" w:eastAsia="Calibri" w:hAnsi="Arial" w:cs="Arial"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 jednak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3A54EA" w:rsidRPr="00574927" w:rsidRDefault="003A54EA" w:rsidP="00943967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Sytuacji ekonomicznej i finansowej.</w:t>
      </w:r>
    </w:p>
    <w:p w:rsidR="003A54EA" w:rsidRDefault="003A54EA" w:rsidP="00830562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30562">
        <w:rPr>
          <w:rFonts w:ascii="Arial" w:hAnsi="Arial" w:cs="Arial"/>
          <w:sz w:val="20"/>
          <w:szCs w:val="20"/>
        </w:rPr>
        <w:t xml:space="preserve">    </w:t>
      </w:r>
      <w:r w:rsidR="00830562" w:rsidRPr="00830562">
        <w:rPr>
          <w:rFonts w:ascii="Arial" w:hAnsi="Arial" w:cs="Arial"/>
          <w:sz w:val="20"/>
          <w:szCs w:val="20"/>
        </w:rPr>
        <w:t>Zamawiający nie określa szczegółowego warunku w tym zakresie</w:t>
      </w:r>
    </w:p>
    <w:p w:rsidR="00830562" w:rsidRPr="00830562" w:rsidRDefault="00830562" w:rsidP="00830562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 postępowania o udzielenie niniejszego zamówienia wyklucza się Wykonawców, którzy podlegają wykluczeniu na podstawie  art. 24.</w:t>
      </w:r>
      <w:r w:rsidRPr="00574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4927">
        <w:rPr>
          <w:rFonts w:ascii="Arial" w:hAnsi="Arial" w:cs="Arial"/>
          <w:sz w:val="20"/>
          <w:szCs w:val="20"/>
        </w:rPr>
        <w:t>ust 1 i art. 24.</w:t>
      </w:r>
      <w:r w:rsidRPr="00574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4927">
        <w:rPr>
          <w:rFonts w:ascii="Arial" w:hAnsi="Arial" w:cs="Arial"/>
          <w:sz w:val="20"/>
          <w:szCs w:val="20"/>
        </w:rPr>
        <w:t>ust. 2 ustawy.</w:t>
      </w:r>
    </w:p>
    <w:p w:rsidR="003A54EA" w:rsidRPr="00574927" w:rsidRDefault="003A54EA" w:rsidP="00CF7FAA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574927">
        <w:rPr>
          <w:rFonts w:ascii="Arial" w:hAnsi="Arial" w:cs="Arial"/>
          <w:sz w:val="20"/>
          <w:lang w:val="pl-PL"/>
        </w:rPr>
        <w:br/>
        <w:t xml:space="preserve">z niniejszego postępowania o udzielenie zamówienia, podając uzasadnienie faktyczne </w:t>
      </w:r>
      <w:r w:rsidRPr="00574927">
        <w:rPr>
          <w:rFonts w:ascii="Arial" w:hAnsi="Arial" w:cs="Arial"/>
          <w:sz w:val="20"/>
          <w:lang w:val="pl-PL"/>
        </w:rPr>
        <w:br/>
        <w:t>i prawne.</w:t>
      </w:r>
    </w:p>
    <w:p w:rsidR="003A54EA" w:rsidRPr="00574927" w:rsidRDefault="003A54EA" w:rsidP="00CF7FAA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3A54EA" w:rsidRPr="00574927" w:rsidRDefault="003A54EA" w:rsidP="00CF7FAA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odrzuca ofertę  na podstawie przesłanek zawartych w art. 89 ustawy.</w:t>
      </w:r>
    </w:p>
    <w:p w:rsidR="003A54EA" w:rsidRPr="00574927" w:rsidRDefault="003A54EA" w:rsidP="00CF7FAA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Akapitzlist1"/>
        <w:numPr>
          <w:ilvl w:val="3"/>
          <w:numId w:val="3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Opis sposobu dokonania oceny spełnienia warunków udziału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3A54EA" w:rsidRPr="00574927" w:rsidRDefault="003A54EA" w:rsidP="00CF7FAA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74927">
        <w:rPr>
          <w:rFonts w:ascii="Arial" w:hAnsi="Arial" w:cs="Arial"/>
          <w:sz w:val="20"/>
          <w:szCs w:val="20"/>
        </w:rPr>
        <w:t xml:space="preserve">Ocena spełnienia warunków udziału w postępowaniu dokonywana będzie na podstawie  złożonych przez Wykonawcę w niniejszym postępowaniu dokumentów i oświadczeń metodą </w:t>
      </w:r>
      <w:r w:rsidRPr="005749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spełnia/nie spełnia.</w:t>
      </w:r>
    </w:p>
    <w:p w:rsidR="003A54EA" w:rsidRPr="00574927" w:rsidRDefault="003A54EA" w:rsidP="00CF7FAA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WYKAZ OŚWIADCZEŃ LUB DOKUMENTÓW JAKIE MAJĄ DOSTARCZYĆ WYKONAWCY W CELU POTWIERDZENIA SPEŁNIENIA WARUNKÓW UDZIAŁU W POSTĘPOWANIU</w:t>
      </w: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ind w:left="426" w:hanging="426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574927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 wypełnione  i podpisane przez Wykonawcę.</w:t>
      </w: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574927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574927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574927">
        <w:rPr>
          <w:rFonts w:ascii="Arial" w:hAnsi="Arial" w:cs="Arial"/>
          <w:sz w:val="20"/>
          <w:lang w:val="pl-PL"/>
        </w:rPr>
        <w:t>ach rejestrowych.</w:t>
      </w: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Na podstawie art. 44 Wykonawca składa wraz z ofertą </w:t>
      </w:r>
      <w:r w:rsidRPr="00574927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574927">
        <w:rPr>
          <w:rFonts w:ascii="Arial" w:hAnsi="Arial" w:cs="Arial"/>
          <w:sz w:val="20"/>
          <w:lang w:val="pl-PL"/>
        </w:rPr>
        <w:t>z art. 22 ust 1 ustawy (wzór stanowi załącznik nr 2 do niniejszej specyfikacji istotnych warunków zamówienia); ustawy</w:t>
      </w: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celu wykazania braku podstaw do wykluczenia z postępowania o udzielenie zamówienia Wykonawcy w okolicznościach, o których mowa w art. 24 ust. 1 ustawy, zamawiający żąda następujących dokumentów:</w:t>
      </w:r>
    </w:p>
    <w:p w:rsidR="003A54EA" w:rsidRPr="00574927" w:rsidRDefault="003A54EA" w:rsidP="00CF7FAA">
      <w:pPr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1)  </w:t>
      </w:r>
      <w:r w:rsidRPr="00574927">
        <w:rPr>
          <w:rFonts w:ascii="Arial" w:hAnsi="Arial" w:cs="Arial"/>
          <w:b/>
          <w:bCs/>
          <w:sz w:val="20"/>
          <w:u w:val="single"/>
          <w:lang w:val="pl-PL"/>
        </w:rPr>
        <w:t>oświadczenia o braku podstaw do wykluczenia</w:t>
      </w:r>
      <w:r w:rsidRPr="00574927">
        <w:rPr>
          <w:rFonts w:ascii="Arial" w:hAnsi="Arial" w:cs="Arial"/>
          <w:sz w:val="20"/>
          <w:lang w:val="pl-PL"/>
        </w:rPr>
        <w:t xml:space="preserve">  z art. 24 ust. 1, 2 ustawy (wzór stanowi załącznik nr 3 do niniejszej specyfikacji istotnych warunków zamówienia);</w:t>
      </w:r>
    </w:p>
    <w:p w:rsidR="003A54EA" w:rsidRPr="00341F55" w:rsidRDefault="003A54EA" w:rsidP="00943967">
      <w:pPr>
        <w:numPr>
          <w:ilvl w:val="0"/>
          <w:numId w:val="20"/>
        </w:numPr>
        <w:tabs>
          <w:tab w:val="clear" w:pos="1080"/>
          <w:tab w:val="left" w:pos="180"/>
          <w:tab w:val="num" w:pos="360"/>
          <w:tab w:val="num" w:pos="540"/>
          <w:tab w:val="num" w:pos="600"/>
        </w:tabs>
        <w:autoSpaceDE w:val="0"/>
        <w:autoSpaceDN w:val="0"/>
        <w:ind w:left="709" w:hanging="283"/>
        <w:rPr>
          <w:rFonts w:ascii="Arial" w:hAnsi="Arial" w:cs="Arial"/>
          <w:sz w:val="20"/>
          <w:lang w:val="pl-PL"/>
        </w:rPr>
      </w:pPr>
      <w:r w:rsidRPr="00341F55">
        <w:rPr>
          <w:rFonts w:ascii="Arial" w:hAnsi="Arial" w:cs="Arial"/>
          <w:sz w:val="20"/>
          <w:lang w:val="pl-PL"/>
        </w:rPr>
        <w:t xml:space="preserve"> </w:t>
      </w:r>
      <w:r w:rsidRPr="00341F55">
        <w:rPr>
          <w:rFonts w:ascii="Arial" w:hAnsi="Arial" w:cs="Arial"/>
          <w:b/>
          <w:bCs/>
          <w:sz w:val="20"/>
          <w:u w:val="single"/>
          <w:lang w:val="pl-PL"/>
        </w:rPr>
        <w:t>aktualnego odpisu z właściwego rejestru</w:t>
      </w:r>
      <w:r w:rsidRPr="00341F55">
        <w:rPr>
          <w:rFonts w:ascii="Arial" w:hAnsi="Arial" w:cs="Arial"/>
          <w:sz w:val="20"/>
          <w:lang w:val="pl-PL"/>
        </w:rPr>
        <w:t xml:space="preserve">, jeżeli odrębne przepisy wymagają wpisu do rejestru, w celu wykazania braku podstaw do wykluczenia w oparciu o art. 24 ust. 1 pkt. 2 ustawy, wystawionego nie wcześniej niż 6 miesięcy przed upływem terminu składania ofert, </w:t>
      </w:r>
    </w:p>
    <w:p w:rsidR="003A54EA" w:rsidRPr="00574927" w:rsidRDefault="00341F55" w:rsidP="00CF7FAA">
      <w:pPr>
        <w:autoSpaceDE w:val="0"/>
        <w:ind w:left="709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</w:t>
      </w:r>
      <w:r w:rsidR="003A54EA" w:rsidRPr="00574927">
        <w:rPr>
          <w:rFonts w:ascii="Arial" w:hAnsi="Arial" w:cs="Arial"/>
          <w:sz w:val="20"/>
          <w:lang w:val="pl-PL"/>
        </w:rPr>
        <w:t xml:space="preserve">) </w:t>
      </w:r>
      <w:r w:rsidR="003A54EA" w:rsidRPr="00574927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naczelnika urzędu skarbowego</w:t>
      </w:r>
      <w:r w:rsidR="003A54EA" w:rsidRPr="00574927">
        <w:rPr>
          <w:rFonts w:ascii="Arial" w:hAnsi="Arial" w:cs="Arial"/>
          <w:sz w:val="20"/>
          <w:lang w:val="pl-PL"/>
        </w:rPr>
        <w:t xml:space="preserve"> potwierdzającego, że wykonawca nie zalega z opłacaniem podatków, lub zaświadczenia, że uzyskał przewidziane prawem zwolnienie, odroczenie lub rozłożenie na raty zaległych płatności lub wstrzymanie w całości wykonania decyzji właściwego organu — wystawionego nie wcześniej niż 3 miesiące przed upływem terminu  składania ofert;</w:t>
      </w:r>
    </w:p>
    <w:p w:rsidR="003A54EA" w:rsidRPr="00574927" w:rsidRDefault="00341F55" w:rsidP="00CF7FAA">
      <w:pPr>
        <w:autoSpaceDE w:val="0"/>
        <w:ind w:left="709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4</w:t>
      </w:r>
      <w:r w:rsidR="003A54EA" w:rsidRPr="00574927">
        <w:rPr>
          <w:rFonts w:ascii="Arial" w:hAnsi="Arial" w:cs="Arial"/>
          <w:sz w:val="20"/>
          <w:lang w:val="pl-PL"/>
        </w:rPr>
        <w:t xml:space="preserve">) </w:t>
      </w:r>
      <w:r w:rsidR="003A54EA" w:rsidRPr="00574927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oddziału Zakładu Ubezpieczeń Społecznych lub Kasy Rolniczego Ubezpieczenia Społecznego</w:t>
      </w:r>
      <w:r w:rsidR="003A54EA" w:rsidRPr="00574927">
        <w:rPr>
          <w:rFonts w:ascii="Arial" w:hAnsi="Arial" w:cs="Arial"/>
          <w:sz w:val="20"/>
          <w:lang w:val="pl-PL"/>
        </w:rPr>
        <w:t xml:space="preserve">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składania  ofert;</w:t>
      </w:r>
    </w:p>
    <w:p w:rsidR="003A54EA" w:rsidRPr="00574927" w:rsidRDefault="003A54EA" w:rsidP="00CF7FAA">
      <w:pPr>
        <w:autoSpaceDE w:val="0"/>
        <w:ind w:left="709" w:hanging="283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Jeżeli Wykonawca ma siedzibę lub miejsce zamieszkania poza terytorium Rzeczypospolitej Polskiej, zamiast dokumentów, o których mowa w: </w:t>
      </w:r>
    </w:p>
    <w:p w:rsidR="003A54EA" w:rsidRPr="00574927" w:rsidRDefault="003A54EA" w:rsidP="00CF7FAA">
      <w:pPr>
        <w:autoSpaceDE w:val="0"/>
        <w:ind w:left="851" w:hanging="34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1) ust 6.  pkt. 2—4 i pkt. 6 niniejszego działu — składa dokument lub dokumenty wystawione w kraju, w którym ma siedzibę lub miejsce zamieszkania, potwierdzające odpowiednio, że:</w:t>
      </w:r>
    </w:p>
    <w:p w:rsidR="003A54EA" w:rsidRPr="00574927" w:rsidRDefault="003A54EA" w:rsidP="00943967">
      <w:pPr>
        <w:numPr>
          <w:ilvl w:val="0"/>
          <w:numId w:val="14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3A54EA" w:rsidRPr="00574927" w:rsidRDefault="003A54EA" w:rsidP="00943967">
      <w:pPr>
        <w:numPr>
          <w:ilvl w:val="0"/>
          <w:numId w:val="14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574927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3A54EA" w:rsidRPr="00574927" w:rsidRDefault="003A54EA" w:rsidP="00943967">
      <w:pPr>
        <w:numPr>
          <w:ilvl w:val="0"/>
          <w:numId w:val="14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3A54EA" w:rsidRPr="00574927" w:rsidRDefault="003A54EA" w:rsidP="00CF7FAA">
      <w:pPr>
        <w:autoSpaceDE w:val="0"/>
        <w:ind w:left="851" w:hanging="851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2) ust 4.  pkt. 5 niniejszego działu — składa zaświadczenie właściwego organu sądowego lub administracyjnego miejsca zamieszkania albo zamieszkania osoby, której dokumenty dotyczą, w zakresie określonym w art. 24 ust. 1 pkt. 4—8 ustawy - wystawione nie wcześniej niż  6 miesięcy przed upływem terminu składania ofert.</w:t>
      </w:r>
    </w:p>
    <w:p w:rsidR="003A54EA" w:rsidRPr="00574927" w:rsidRDefault="003A54EA" w:rsidP="00CF7FAA">
      <w:pPr>
        <w:autoSpaceDE w:val="0"/>
        <w:ind w:left="851" w:hanging="851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autoSpaceDE w:val="0"/>
        <w:ind w:left="426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Jeżeli w miejscu zamieszkania osoby lub w kraju, w którym Wykonawca ma siedzibę lub miejsce zamieszkania, nie wydaje się dokumentów, o których mowa w niniejszym ust., zastępuje się je dokumentem zawierającym oświadczenie złożone przed notariuszem, właściwym organem sądowym, administracyjnym albo organem samorządu zawodowego lub gospodarczego odpowiednio miejsca zamieszkania osoby lub kraju, w którym Wykonawca ma siedzibę  lub miejsce zamieszkania.</w:t>
      </w:r>
    </w:p>
    <w:p w:rsidR="00210E79" w:rsidRPr="00574927" w:rsidRDefault="00210E79" w:rsidP="00210E79">
      <w:pPr>
        <w:suppressAutoHyphens/>
        <w:autoSpaceDE w:val="0"/>
        <w:ind w:left="644"/>
        <w:jc w:val="both"/>
        <w:rPr>
          <w:rFonts w:ascii="Arial" w:hAnsi="Arial" w:cs="Arial"/>
          <w:sz w:val="20"/>
          <w:lang w:val="pl-PL"/>
        </w:rPr>
      </w:pPr>
    </w:p>
    <w:p w:rsidR="003A54EA" w:rsidRPr="00574927" w:rsidRDefault="003A54EA" w:rsidP="00772578">
      <w:pPr>
        <w:numPr>
          <w:ilvl w:val="3"/>
          <w:numId w:val="3"/>
        </w:numPr>
        <w:suppressAutoHyphens/>
        <w:autoSpaceDE w:val="0"/>
        <w:ind w:left="426" w:hanging="284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Dokumenty są składane w oryginale lub kopii poświadczonej za zgodność z oryginałem przez Wykonawcę. </w:t>
      </w:r>
    </w:p>
    <w:p w:rsidR="003A54EA" w:rsidRPr="00574927" w:rsidRDefault="003A54EA" w:rsidP="00CF7FAA">
      <w:pPr>
        <w:numPr>
          <w:ilvl w:val="3"/>
          <w:numId w:val="3"/>
        </w:numPr>
        <w:tabs>
          <w:tab w:val="clear" w:pos="0"/>
          <w:tab w:val="num" w:pos="-284"/>
        </w:tabs>
        <w:suppressAutoHyphens/>
        <w:autoSpaceDE w:val="0"/>
        <w:ind w:left="360" w:hanging="180"/>
        <w:jc w:val="both"/>
        <w:rPr>
          <w:rFonts w:ascii="Arial" w:hAnsi="Arial" w:cs="Arial"/>
          <w:b/>
          <w:sz w:val="20"/>
          <w:lang w:val="pl-PL"/>
        </w:rPr>
      </w:pPr>
      <w:r w:rsidRPr="00574927">
        <w:rPr>
          <w:rFonts w:ascii="Arial" w:hAnsi="Arial" w:cs="Arial"/>
          <w:b/>
          <w:i/>
          <w:sz w:val="20"/>
          <w:lang w:val="pl-PL"/>
        </w:rPr>
        <w:t xml:space="preserve"> W celu potwierdzenia, że oferowane dostawy, usługi lub roboty budowlane odpowiadają wymaganiom określonym przez Zamawiającego</w:t>
      </w:r>
      <w:r w:rsidRPr="00574927">
        <w:rPr>
          <w:rFonts w:ascii="Arial" w:hAnsi="Arial" w:cs="Arial"/>
          <w:b/>
          <w:sz w:val="20"/>
          <w:lang w:val="pl-PL"/>
        </w:rPr>
        <w:t xml:space="preserve">, </w:t>
      </w:r>
    </w:p>
    <w:p w:rsidR="003A54EA" w:rsidRPr="00574927" w:rsidRDefault="003A54EA" w:rsidP="00CF7FAA">
      <w:pPr>
        <w:suppressAutoHyphens/>
        <w:autoSpaceDE w:val="0"/>
        <w:ind w:left="36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Zamawiający żąda od Wykonawców: </w:t>
      </w:r>
    </w:p>
    <w:p w:rsidR="00CF7FAA" w:rsidRPr="00574927" w:rsidRDefault="00CF7FAA" w:rsidP="00CF7FAA">
      <w:pPr>
        <w:suppressAutoHyphens/>
        <w:autoSpaceDE w:val="0"/>
        <w:ind w:left="36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- świadectwo kwalifikacyjne w zakresie eksploatacji urządzeń, instalacji i sieci elektroenergetycznych o napięciu nie wyższym niż 1 </w:t>
      </w:r>
      <w:proofErr w:type="spellStart"/>
      <w:r w:rsidRPr="00574927">
        <w:rPr>
          <w:rFonts w:ascii="Arial" w:hAnsi="Arial" w:cs="Arial"/>
          <w:sz w:val="20"/>
          <w:lang w:val="pl-PL"/>
        </w:rPr>
        <w:t>kV</w:t>
      </w:r>
      <w:proofErr w:type="spellEnd"/>
      <w:r w:rsidRPr="00574927">
        <w:rPr>
          <w:rFonts w:ascii="Arial" w:hAnsi="Arial" w:cs="Arial"/>
          <w:sz w:val="20"/>
          <w:lang w:val="pl-PL"/>
        </w:rPr>
        <w:t>;</w:t>
      </w:r>
    </w:p>
    <w:p w:rsidR="00CF7FAA" w:rsidRPr="00574927" w:rsidRDefault="00CF7FAA" w:rsidP="00CF7FAA">
      <w:pPr>
        <w:suppressAutoHyphens/>
        <w:autoSpaceDE w:val="0"/>
        <w:ind w:left="36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- uprawnienia wydane przez Urząd Dozoru Technicznego w zakresie konserwacji i naprawy urządzeń dźwigowych</w:t>
      </w: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Wykonawcy mogą wspólnie ubiegać się o udzielenie zamówienia, w takim przypadku należy załączyć:</w:t>
      </w:r>
    </w:p>
    <w:p w:rsidR="003A54EA" w:rsidRPr="00574927" w:rsidRDefault="003A54EA" w:rsidP="00CF7FAA">
      <w:pPr>
        <w:numPr>
          <w:ilvl w:val="0"/>
          <w:numId w:val="12"/>
        </w:numPr>
        <w:suppressAutoHyphens/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dla ustanowionego pełnomocnika pełnomocnictwo do reprezentowania w postępowaniu lub do reprezentowania w postępowaniu i zawarcia umowy.</w:t>
      </w:r>
    </w:p>
    <w:p w:rsidR="003A54EA" w:rsidRPr="00574927" w:rsidRDefault="003A54EA" w:rsidP="00CF7FAA">
      <w:pPr>
        <w:numPr>
          <w:ilvl w:val="0"/>
          <w:numId w:val="12"/>
        </w:numPr>
        <w:suppressAutoHyphens/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oświadczenia i dokumenty opisane w ust. 2, ust. 4,  ust. 5, ust.  6 dla każdego partnera z osobna.</w:t>
      </w:r>
    </w:p>
    <w:p w:rsidR="003A54EA" w:rsidRPr="00574927" w:rsidRDefault="003A54EA" w:rsidP="00CF7FAA">
      <w:pPr>
        <w:numPr>
          <w:ilvl w:val="0"/>
          <w:numId w:val="12"/>
        </w:numPr>
        <w:suppressAutoHyphens/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pozostałe dokumenty składane są wspólnie.   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przypadku wyłonienia oferty Wykonawców wspólnie ubiegających się o udzielenie niniejszego zamówienia, przed datą zawarcia umowy Zamawiający zażąda dodatkowo  w wyznaczonym terminie złożenia umowy regulującej współprace tych Wykonawców (przy czym termin, na jaki została zawarta nie może być krótszy niż termin realizacji niniejszego zamówienia).</w:t>
      </w: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3A54EA" w:rsidRPr="00574927" w:rsidRDefault="003A54EA" w:rsidP="00CF7FAA">
      <w:pPr>
        <w:numPr>
          <w:ilvl w:val="3"/>
          <w:numId w:val="3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Dokumenty sporządzone w języku obcym są składane wraz z tłumaczeniem na język polski potwierdzone za zgodność przez tłumacza przysięgłego. 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rPr>
          <w:rFonts w:ascii="Arial" w:hAnsi="Arial" w:cs="Arial"/>
          <w:spacing w:val="20"/>
          <w:sz w:val="20"/>
          <w:lang w:val="pl-PL"/>
        </w:rPr>
      </w:pP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74927">
        <w:rPr>
          <w:rFonts w:ascii="Arial" w:hAnsi="Arial" w:cs="Arial"/>
          <w:b/>
          <w:bCs/>
          <w:sz w:val="20"/>
          <w:szCs w:val="20"/>
        </w:rPr>
        <w:t xml:space="preserve">     INFORMACJE O SPOSOBIE POROZUMIEWANIA SIĘ ZAMAWIAJĄCEGO Z WYKONAWCAMI ORAZ PRZEKAZYWANIA OŚWIADCZEŃ LUB DOKUMENTÓW A TAKŻE WSKAZANIE OSÓB UPRAWNIONYCH DO POROZUMIEWANIA SIĘ Z WYKONAWCAMI</w:t>
      </w:r>
    </w:p>
    <w:p w:rsidR="003A54EA" w:rsidRPr="00574927" w:rsidRDefault="003A54EA" w:rsidP="00CF7FAA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1. Informacje o sposobie porozumiewania się Zamawiającego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br/>
        <w:t>z Wykonawcami oraz przekazywania oświadczeń lub dokumentów:</w:t>
      </w:r>
    </w:p>
    <w:p w:rsidR="003A54EA" w:rsidRPr="00574927" w:rsidRDefault="003A54EA" w:rsidP="00CF7FAA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wcity"/>
        <w:numPr>
          <w:ilvl w:val="3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 niniejszym postępowaniu oświadczenia, wnioski, zawiadomienia oraz informacje Zamawiający i Wykonawcy, zgodnie z wyborem Zamawiającego, przekazują pisemnie.</w:t>
      </w:r>
    </w:p>
    <w:p w:rsidR="003A54EA" w:rsidRPr="00574927" w:rsidRDefault="003A54EA" w:rsidP="00CF7FAA">
      <w:pPr>
        <w:pStyle w:val="Tekstpodstawowywcity"/>
        <w:numPr>
          <w:ilvl w:val="3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 niniejszym postępowaniu Zamawiający dopuszcza przekazywanie oświadczeń, zawiadomień oraz informacji faksem.</w:t>
      </w:r>
    </w:p>
    <w:p w:rsidR="003A54EA" w:rsidRPr="00574927" w:rsidRDefault="003A54EA" w:rsidP="00CF7FAA">
      <w:pPr>
        <w:pStyle w:val="Tekstpodstawowywcity"/>
        <w:numPr>
          <w:ilvl w:val="3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Jeżeli zamawiający lub wykonawca przekazują oświadczenia, wnioski, zawiadomienia oraz informacje faksem, każda ze stron na żądanie drugiej niezwłocznie potwierdza fakt ich otrzymania.</w:t>
      </w:r>
    </w:p>
    <w:p w:rsidR="003A54EA" w:rsidRPr="00574927" w:rsidRDefault="003A54EA" w:rsidP="00CF7FAA">
      <w:pPr>
        <w:pStyle w:val="Tekstpodstawowywcity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2. Osoby uprawnione do porozumiewania się z Wykonawcami:</w:t>
      </w:r>
    </w:p>
    <w:p w:rsidR="003A54EA" w:rsidRPr="00574927" w:rsidRDefault="003A54EA" w:rsidP="00CF7FAA">
      <w:pPr>
        <w:pStyle w:val="Tekstpodstawowywcity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 sprawach dotyczących przedmiotu  zamówienia: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Stanowisko:                 Kierownik ds. </w:t>
      </w:r>
      <w:proofErr w:type="spellStart"/>
      <w:r w:rsidRPr="00574927">
        <w:rPr>
          <w:rFonts w:ascii="Arial" w:hAnsi="Arial" w:cs="Arial"/>
          <w:sz w:val="20"/>
          <w:szCs w:val="20"/>
        </w:rPr>
        <w:t>Techniczno</w:t>
      </w:r>
      <w:proofErr w:type="spellEnd"/>
      <w:r w:rsidRPr="00574927">
        <w:rPr>
          <w:rFonts w:ascii="Arial" w:hAnsi="Arial" w:cs="Arial"/>
          <w:sz w:val="20"/>
          <w:szCs w:val="20"/>
        </w:rPr>
        <w:t xml:space="preserve"> - Gospodarczych   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Imię i nazwisko:          Grzegorz Bojara  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Telefon:                        041 2739</w:t>
      </w:r>
      <w:r w:rsidR="00246A85">
        <w:rPr>
          <w:rFonts w:ascii="Arial" w:hAnsi="Arial" w:cs="Arial"/>
          <w:sz w:val="20"/>
          <w:szCs w:val="20"/>
        </w:rPr>
        <w:t>820</w:t>
      </w:r>
      <w:r w:rsidRPr="00574927">
        <w:rPr>
          <w:rFonts w:ascii="Arial" w:hAnsi="Arial" w:cs="Arial"/>
          <w:sz w:val="20"/>
          <w:szCs w:val="20"/>
        </w:rPr>
        <w:t xml:space="preserve"> 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Termin:                         poniedziałek - piątek w godzinach 7</w:t>
      </w:r>
      <w:r w:rsidRPr="00574927">
        <w:rPr>
          <w:rFonts w:ascii="Arial" w:hAnsi="Arial" w:cs="Arial"/>
          <w:sz w:val="20"/>
          <w:szCs w:val="20"/>
          <w:vertAlign w:val="superscript"/>
        </w:rPr>
        <w:t>30</w:t>
      </w:r>
      <w:r w:rsidRPr="00574927">
        <w:rPr>
          <w:rFonts w:ascii="Arial" w:hAnsi="Arial" w:cs="Arial"/>
          <w:sz w:val="20"/>
          <w:szCs w:val="20"/>
        </w:rPr>
        <w:t xml:space="preserve"> - 15</w:t>
      </w:r>
      <w:r w:rsidRPr="00574927">
        <w:rPr>
          <w:rFonts w:ascii="Arial" w:hAnsi="Arial" w:cs="Arial"/>
          <w:sz w:val="20"/>
          <w:szCs w:val="20"/>
          <w:vertAlign w:val="superscript"/>
        </w:rPr>
        <w:t>00</w:t>
      </w:r>
      <w:r w:rsidRPr="00574927">
        <w:rPr>
          <w:rFonts w:ascii="Arial" w:hAnsi="Arial" w:cs="Arial"/>
          <w:sz w:val="20"/>
          <w:szCs w:val="20"/>
        </w:rPr>
        <w:t xml:space="preserve">     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2)  W sprawach proceduralnych: 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Stanowisko:                st. Inspektor ds. zamówień publicznych 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Imię i nazwisko:           Włodzimierz Żyła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Telefon:                        041 2739134</w:t>
      </w:r>
    </w:p>
    <w:p w:rsidR="003A54EA" w:rsidRPr="00574927" w:rsidRDefault="003A54EA" w:rsidP="00CF7FAA">
      <w:pPr>
        <w:pStyle w:val="Tekstpodstawowywcity"/>
        <w:ind w:left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Termin:                        poniedziałek - piątek w godzinach 7</w:t>
      </w:r>
      <w:r w:rsidRPr="00574927">
        <w:rPr>
          <w:rFonts w:ascii="Arial" w:hAnsi="Arial" w:cs="Arial"/>
          <w:sz w:val="20"/>
          <w:szCs w:val="20"/>
          <w:vertAlign w:val="superscript"/>
        </w:rPr>
        <w:t>30</w:t>
      </w:r>
      <w:r w:rsidRPr="00574927">
        <w:rPr>
          <w:rFonts w:ascii="Arial" w:hAnsi="Arial" w:cs="Arial"/>
          <w:sz w:val="20"/>
          <w:szCs w:val="20"/>
        </w:rPr>
        <w:t xml:space="preserve"> - 15</w:t>
      </w:r>
      <w:r w:rsidRPr="00574927">
        <w:rPr>
          <w:rFonts w:ascii="Arial" w:hAnsi="Arial" w:cs="Arial"/>
          <w:sz w:val="20"/>
          <w:szCs w:val="20"/>
          <w:vertAlign w:val="superscript"/>
        </w:rPr>
        <w:t>00</w:t>
      </w:r>
      <w:r w:rsidRPr="00574927">
        <w:rPr>
          <w:rFonts w:ascii="Arial" w:hAnsi="Arial" w:cs="Arial"/>
          <w:sz w:val="20"/>
          <w:szCs w:val="20"/>
        </w:rPr>
        <w:t xml:space="preserve">                  </w:t>
      </w: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WYMAGANIA DOTYCZĄCE WADIUM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nie żąda od Wykonawców wniesienia wadium.</w:t>
      </w: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TERMIN ZWIĄZANIA OFERTĄ</w:t>
      </w:r>
    </w:p>
    <w:p w:rsidR="003A54EA" w:rsidRPr="00574927" w:rsidRDefault="003A54EA" w:rsidP="00CF7FAA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Wykonawca jest związany ofertą przez okres 30 dni od upływu terminu składania ofert.</w:t>
      </w:r>
    </w:p>
    <w:p w:rsidR="003A54EA" w:rsidRPr="00574927" w:rsidRDefault="003A54EA" w:rsidP="00CF7FAA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Bieg terminu związania ofertą rozpoczyna się wraz z upływem terminu składania ofert.</w:t>
      </w:r>
    </w:p>
    <w:p w:rsidR="003A54EA" w:rsidRPr="00574927" w:rsidRDefault="003A54EA" w:rsidP="00CF7FAA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Zgodnie z art. 85 ust. 2 ustawy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spacing w:val="20"/>
          <w:sz w:val="20"/>
          <w:szCs w:val="20"/>
        </w:rPr>
        <w:t xml:space="preserve">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SPOSOBU PRZYGOTOWANIA OFERT</w:t>
      </w:r>
    </w:p>
    <w:p w:rsidR="003A54EA" w:rsidRPr="00574927" w:rsidRDefault="003A54EA" w:rsidP="00943967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Wykonawca może złożyć jedną ofertę. </w:t>
      </w:r>
    </w:p>
    <w:p w:rsidR="003A54EA" w:rsidRPr="00574927" w:rsidRDefault="003A54EA" w:rsidP="00943967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Ofertę składa się, pod rygorem nieważności w formie pisemnej (pismem maszynowym, komputerowym, czytelnym ręcznym), w języku polskim, podpisaną przez osobę uprawnioną/upoważnioną do reprezentowania Wykonawcy.</w:t>
      </w:r>
    </w:p>
    <w:p w:rsidR="003A54EA" w:rsidRPr="00574927" w:rsidRDefault="003A54EA" w:rsidP="00943967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Treść oferty musi odpowiadać treści niniejszej specyfikacji istotnych warunków zamówienia.</w:t>
      </w:r>
    </w:p>
    <w:p w:rsidR="003A54EA" w:rsidRPr="00574927" w:rsidRDefault="003A54EA" w:rsidP="00943967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Wzór  Formularza ofertowego stanowi Załącznik nr 1 do niniejszej specyfikacji istotnych warunków zamówienia.</w:t>
      </w:r>
    </w:p>
    <w:p w:rsidR="003A54EA" w:rsidRPr="00574927" w:rsidRDefault="003A54EA" w:rsidP="00943967">
      <w:pPr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ind w:left="720" w:right="1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Do oferty należy dołączyć wymagane niniejszą specyfikacją istotnych warunków zamówienia dokumenty, oświadczenia, załączniki ( Dział VI).</w:t>
      </w:r>
    </w:p>
    <w:p w:rsidR="003A54EA" w:rsidRPr="00574927" w:rsidRDefault="003A54EA" w:rsidP="00943967">
      <w:pPr>
        <w:numPr>
          <w:ilvl w:val="0"/>
          <w:numId w:val="18"/>
        </w:numPr>
        <w:tabs>
          <w:tab w:val="left" w:pos="709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Proponuje się, aby wszystkie zapisane strony oferty wraz z załącznikami były kolejno ponumerowane i złączone w sposób trwały oraz na każdej stronie  podpisane przez osobę uprawnioną do składania oświadczeń woli w imieniu Wykonawcy, przy czym co najmniej na pierwszej i ostatniej  stronie oferty podpis był opatrzony pieczęcią imienną Wykonawcy. Pozostałe strony mogą być parafowane.</w:t>
      </w:r>
    </w:p>
    <w:p w:rsidR="003A54EA" w:rsidRPr="00574927" w:rsidRDefault="003A54EA" w:rsidP="00943967">
      <w:pPr>
        <w:numPr>
          <w:ilvl w:val="0"/>
          <w:numId w:val="18"/>
        </w:numPr>
        <w:tabs>
          <w:tab w:val="left" w:pos="709"/>
        </w:tabs>
        <w:suppressAutoHyphens/>
        <w:autoSpaceDE w:val="0"/>
        <w:ind w:left="709" w:hanging="283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Wszelkie poprawki lub zmiany w treści oferty muszą być parafowane </w:t>
      </w:r>
      <w:r w:rsidRPr="00574927">
        <w:rPr>
          <w:rFonts w:ascii="Arial" w:hAnsi="Arial" w:cs="Arial"/>
          <w:sz w:val="20"/>
          <w:lang w:val="pl-PL"/>
        </w:rPr>
        <w:br/>
        <w:t>własnoręcznie i datowane przez osobę podpisującą ofertę.</w:t>
      </w:r>
    </w:p>
    <w:p w:rsidR="003A54EA" w:rsidRPr="00574927" w:rsidRDefault="003A54EA" w:rsidP="00943967">
      <w:pPr>
        <w:numPr>
          <w:ilvl w:val="0"/>
          <w:numId w:val="18"/>
        </w:numPr>
        <w:tabs>
          <w:tab w:val="left" w:pos="709"/>
        </w:tabs>
        <w:suppressAutoHyphens/>
        <w:autoSpaceDE w:val="0"/>
        <w:ind w:left="709" w:hanging="283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Wykonawca winien umieścić ofertę w nieprzejrzystej, zapieczętowanej kopercie (w sposób gwarantujący zachowanie poufności treści oferty oraz zabezpieczającej jej nienaruszalność do terminu otwarcia ofert), zaadresowanej na adres Zamawiającego określony w dziale XI pkt. 1 niniejszej specyfikacji Istotnych Warunków Zamówienia, opatrzonej nazwą, dokładnym adresem Wykonawcy oraz oznaczonej w sposób następujący:</w:t>
      </w:r>
    </w:p>
    <w:p w:rsidR="003A54EA" w:rsidRPr="00574927" w:rsidRDefault="003A54EA" w:rsidP="00CF7FAA">
      <w:pPr>
        <w:shd w:val="clear" w:color="auto" w:fill="FFFFFF"/>
        <w:tabs>
          <w:tab w:val="left" w:pos="0"/>
        </w:tabs>
        <w:ind w:left="502" w:right="403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Oferta na:</w:t>
      </w:r>
    </w:p>
    <w:p w:rsidR="003A54EA" w:rsidRPr="00574927" w:rsidRDefault="003A54EA" w:rsidP="00CF7FAA">
      <w:pPr>
        <w:autoSpaceDE w:val="0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Cs/>
          <w:spacing w:val="102"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="00CF7FAA" w:rsidRPr="00574927">
        <w:rPr>
          <w:rFonts w:ascii="Arial" w:hAnsi="Arial" w:cs="Arial"/>
          <w:b/>
          <w:bCs/>
          <w:szCs w:val="28"/>
          <w:lang w:val="pl-PL"/>
        </w:rPr>
        <w:t>„</w:t>
      </w:r>
      <w:r w:rsidR="00CF7FAA" w:rsidRPr="00574927">
        <w:rPr>
          <w:rFonts w:ascii="Arial" w:hAnsi="Arial" w:cs="Arial"/>
          <w:b/>
          <w:bCs/>
          <w:sz w:val="20"/>
          <w:lang w:val="pl-PL"/>
        </w:rPr>
        <w:t>Usługa serwisowania, konserwacji dźwigów osobowych i towarowych dla potrzeb Powiatowego Zakładu Opieki Zdrowotnej w Starachowicach</w:t>
      </w:r>
      <w:r w:rsidRPr="00574927">
        <w:rPr>
          <w:rFonts w:ascii="Arial" w:eastAsia="Calibri" w:hAnsi="Arial" w:cs="Arial"/>
          <w:b/>
          <w:bCs/>
          <w:sz w:val="20"/>
          <w:lang w:val="pl-PL"/>
        </w:rPr>
        <w:t>.”</w:t>
      </w:r>
    </w:p>
    <w:p w:rsidR="003A54EA" w:rsidRPr="00574927" w:rsidRDefault="003A54EA" w:rsidP="00CF7FAA">
      <w:pPr>
        <w:pStyle w:val="Nagwek"/>
        <w:ind w:left="502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Sprawa nr  P/</w:t>
      </w:r>
      <w:r w:rsidR="00CF7FAA" w:rsidRPr="00574927">
        <w:rPr>
          <w:rFonts w:ascii="Arial" w:hAnsi="Arial" w:cs="Arial"/>
          <w:b/>
          <w:bCs/>
          <w:sz w:val="20"/>
          <w:lang w:val="pl-PL"/>
        </w:rPr>
        <w:t>29/05/2014/D</w:t>
      </w:r>
    </w:p>
    <w:p w:rsidR="003A54EA" w:rsidRPr="00574927" w:rsidRDefault="003A54EA" w:rsidP="00CF7FAA">
      <w:pPr>
        <w:pStyle w:val="Nagwek"/>
        <w:ind w:left="502"/>
        <w:jc w:val="center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oraz</w:t>
      </w:r>
    </w:p>
    <w:p w:rsidR="003A54EA" w:rsidRPr="00574927" w:rsidRDefault="003A54EA" w:rsidP="00CF7FAA">
      <w:pPr>
        <w:shd w:val="clear" w:color="auto" w:fill="FFFFFF"/>
        <w:tabs>
          <w:tab w:val="left" w:pos="0"/>
        </w:tabs>
        <w:ind w:left="502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„nie otwierać przed terminem otwarcia ofert”.</w:t>
      </w:r>
    </w:p>
    <w:p w:rsidR="003A54EA" w:rsidRPr="00574927" w:rsidRDefault="003A54EA" w:rsidP="00CF7FAA">
      <w:pPr>
        <w:shd w:val="clear" w:color="auto" w:fill="FFFFFF"/>
        <w:tabs>
          <w:tab w:val="left" w:pos="720"/>
        </w:tabs>
        <w:ind w:left="720" w:right="14"/>
        <w:rPr>
          <w:rFonts w:ascii="Arial" w:hAnsi="Arial" w:cs="Arial"/>
          <w:sz w:val="20"/>
          <w:lang w:val="pl-PL"/>
        </w:rPr>
      </w:pPr>
    </w:p>
    <w:p w:rsidR="003A54EA" w:rsidRPr="00574927" w:rsidRDefault="003A54EA" w:rsidP="00943967">
      <w:pPr>
        <w:numPr>
          <w:ilvl w:val="0"/>
          <w:numId w:val="18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Konsekwencje nieprawidłowego złożenia oferty lub jej niewłaściwego oznakowania ponosi Wykonawca. </w:t>
      </w:r>
    </w:p>
    <w:p w:rsidR="003A54EA" w:rsidRPr="00574927" w:rsidRDefault="003A54EA" w:rsidP="00943967">
      <w:pPr>
        <w:numPr>
          <w:ilvl w:val="0"/>
          <w:numId w:val="18"/>
        </w:numPr>
        <w:tabs>
          <w:tab w:val="left" w:pos="709"/>
          <w:tab w:val="left" w:pos="851"/>
        </w:tabs>
        <w:suppressAutoHyphens/>
        <w:autoSpaceDE w:val="0"/>
        <w:ind w:left="499" w:hanging="73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Koszty związane z przygotowaniem oferty ponosi składający ofertę.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MIEJSCE ORAZ TERMIN SKŁADANIA I OTWARCIA OFERT</w:t>
      </w:r>
    </w:p>
    <w:p w:rsidR="003A54EA" w:rsidRPr="00574927" w:rsidRDefault="003A54EA" w:rsidP="00CF7FAA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3A54EA" w:rsidRPr="00574927" w:rsidRDefault="003A54EA" w:rsidP="00CF7FAA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Miejsce oraz termin składania ofert</w:t>
      </w:r>
    </w:p>
    <w:p w:rsidR="003A54EA" w:rsidRPr="00574927" w:rsidRDefault="003A54EA" w:rsidP="00CF7FAA">
      <w:pPr>
        <w:shd w:val="clear" w:color="auto" w:fill="FFFFFF"/>
        <w:ind w:left="36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Miejsce składania ofert:  siedziba Zamawiającego tj.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Powiatowy Zakład Opieki Zdrowotnej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ul. Radomska 70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27 – 200 Starachowice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Pokój nr 245 (Kancelaria)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Termin:                          do dnia </w:t>
      </w:r>
      <w:r w:rsidR="00243B20">
        <w:rPr>
          <w:rFonts w:ascii="Arial" w:hAnsi="Arial" w:cs="Arial"/>
          <w:b/>
          <w:bCs/>
          <w:sz w:val="20"/>
          <w:lang w:val="pl-PL"/>
        </w:rPr>
        <w:t>16.0.06</w:t>
      </w:r>
      <w:r w:rsidRPr="00574927">
        <w:rPr>
          <w:rFonts w:ascii="Arial" w:hAnsi="Arial" w:cs="Arial"/>
          <w:b/>
          <w:bCs/>
          <w:sz w:val="20"/>
          <w:lang w:val="pl-PL"/>
        </w:rPr>
        <w:t>.2014 r</w:t>
      </w:r>
      <w:r w:rsidRPr="00574927">
        <w:rPr>
          <w:rFonts w:ascii="Arial" w:hAnsi="Arial" w:cs="Arial"/>
          <w:sz w:val="20"/>
          <w:lang w:val="pl-PL"/>
        </w:rPr>
        <w:t>oku do godziny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12:00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Zgodnie z art. 84 ustawy:</w:t>
      </w:r>
    </w:p>
    <w:p w:rsidR="003A54EA" w:rsidRPr="00574927" w:rsidRDefault="003A54EA" w:rsidP="00CF7FAA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suppressAutoHyphens/>
        <w:autoSpaceDE w:val="0"/>
        <w:ind w:left="709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Wykonawca może, przed upływem terminu do składania ofert, zmienić lub wycofać ofertę. Warunkiem jest pisemne powiadomienie Zamawiającego o zmianie lub wycofaniu oferty otrzymane przed upływem terminu do składania ofert. Powiadomienie  musi być opisane w sposób opisany w Dziale X dodatkowo oznaczone słowami „ZMIANA:, „WYCOFANIE”</w:t>
      </w:r>
    </w:p>
    <w:p w:rsidR="003A54EA" w:rsidRPr="00574927" w:rsidRDefault="003A54EA" w:rsidP="00CF7FAA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suppressAutoHyphens/>
        <w:autoSpaceDE w:val="0"/>
        <w:ind w:left="709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niezwłocznie zwraca ofertę, która została złożona po terminie.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Miejsce oraz termin otwarcia ofert</w:t>
      </w:r>
    </w:p>
    <w:p w:rsidR="003A54EA" w:rsidRPr="00574927" w:rsidRDefault="003A54EA" w:rsidP="00CF7FAA">
      <w:pPr>
        <w:shd w:val="clear" w:color="auto" w:fill="FFFFFF"/>
        <w:ind w:left="360"/>
        <w:rPr>
          <w:rFonts w:ascii="Arial" w:hAnsi="Arial" w:cs="Arial"/>
          <w:b/>
          <w:bCs/>
          <w:spacing w:val="20"/>
          <w:sz w:val="20"/>
          <w:lang w:val="pl-PL"/>
        </w:rPr>
      </w:pPr>
    </w:p>
    <w:p w:rsidR="003A54EA" w:rsidRPr="00574927" w:rsidRDefault="003A54EA" w:rsidP="00CF7FAA">
      <w:pPr>
        <w:shd w:val="clear" w:color="auto" w:fill="FFFFFF"/>
        <w:ind w:left="36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Miejsce otwarcia ofert:  siedziba Zamawiającego tj.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Powiatowy Zakład Opieki Zdrowotnej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ul. Radomska 70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27 – 200 Starachowice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Pokój nr 202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Termin:                          w dniu </w:t>
      </w:r>
      <w:r w:rsidR="00243B20">
        <w:rPr>
          <w:rFonts w:ascii="Arial" w:hAnsi="Arial" w:cs="Arial"/>
          <w:b/>
          <w:bCs/>
          <w:sz w:val="20"/>
          <w:lang w:val="pl-PL"/>
        </w:rPr>
        <w:t>16.06.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2014  roku </w:t>
      </w:r>
      <w:r w:rsidRPr="00574927">
        <w:rPr>
          <w:rFonts w:ascii="Arial" w:hAnsi="Arial" w:cs="Arial"/>
          <w:sz w:val="20"/>
          <w:lang w:val="pl-PL"/>
        </w:rPr>
        <w:t>o godzinie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12:15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Zgodnie z art. 86 ustawy:</w:t>
      </w:r>
    </w:p>
    <w:p w:rsidR="003A54EA" w:rsidRPr="00574927" w:rsidRDefault="003A54EA" w:rsidP="0094396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Z zawartością ofert nie można zapoznać się przed upływem terminu otwarcia ofert.</w:t>
      </w:r>
    </w:p>
    <w:p w:rsidR="003A54EA" w:rsidRPr="00574927" w:rsidRDefault="003A54EA" w:rsidP="0094396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Otwarcie ofert jest jawne i następuje bezpośrednio po upływie terminu do ich składania, z tym że dzień, w którym upływa termin składania ofert, jest dniem ich otwarcia. </w:t>
      </w:r>
    </w:p>
    <w:p w:rsidR="003A54EA" w:rsidRPr="00574927" w:rsidRDefault="003A54EA" w:rsidP="0094396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Bezpośrednio przed otwarciem ofert Zamawiający podaje kwotę, jaką zamierza przeznaczyć na sfinansowanie zamówienia. </w:t>
      </w:r>
    </w:p>
    <w:p w:rsidR="003A54EA" w:rsidRPr="00574927" w:rsidRDefault="003A54EA" w:rsidP="0094396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Podczas otwarcia ofert podaje się nazwy (firmy) oraz adresy Wykonawców, a także informacje dotyczące ceny, terminu wykonania zamówienia, okresu gwarancji i warunków płatności zawartych w ofertach. </w:t>
      </w:r>
    </w:p>
    <w:p w:rsidR="003A54EA" w:rsidRPr="00574927" w:rsidRDefault="003A54EA" w:rsidP="00943967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suppressAutoHyphens/>
        <w:autoSpaceDE w:val="0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Informacje, o których mowa w ust. 3 i 4, przekazuje się niezwłocznie Wykonawcom, którzy nie byli obecni przy otwarciu ofert, na ich wniosek.</w:t>
      </w: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SPOSOBU OBLICZANIA CENY</w:t>
      </w:r>
    </w:p>
    <w:p w:rsidR="003A54EA" w:rsidRPr="00574927" w:rsidRDefault="003A54EA" w:rsidP="00CF7FAA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W „Formularzu oferty” stanowiącym załącznik nr 1 należy obliczyć w sposób następujący:</w:t>
      </w:r>
    </w:p>
    <w:p w:rsidR="003A54EA" w:rsidRPr="00574927" w:rsidRDefault="003A54EA" w:rsidP="00CF7FAA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cena netto (zł) x stawka podatku VAT(%) = wartość podatku VAT (zł),</w:t>
      </w:r>
    </w:p>
    <w:p w:rsidR="003A54EA" w:rsidRPr="00574927" w:rsidRDefault="003A54EA" w:rsidP="00CF7FAA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cena netto (zł) + wartość VAT (zł) = cena brutto (zł).</w:t>
      </w:r>
    </w:p>
    <w:p w:rsidR="003A54EA" w:rsidRPr="00574927" w:rsidRDefault="003A54EA" w:rsidP="00CF7FAA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Ceny całkowite (netto i brutto) należy określać z dokładnością do dwóch miejsc po przecinku.</w:t>
      </w:r>
    </w:p>
    <w:p w:rsidR="00210E79" w:rsidRPr="00574927" w:rsidRDefault="003A54EA" w:rsidP="00210E79">
      <w:pPr>
        <w:autoSpaceDE w:val="0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 xml:space="preserve">Podana cena winna zawierać wszystkie składowe związane z </w:t>
      </w:r>
      <w:r w:rsidR="00210E79" w:rsidRPr="00574927">
        <w:rPr>
          <w:rFonts w:ascii="Arial" w:hAnsi="Arial" w:cs="Arial"/>
          <w:b/>
          <w:bCs/>
          <w:sz w:val="20"/>
          <w:lang w:val="pl-PL"/>
        </w:rPr>
        <w:t>usługą serwisowania, konserwacji dźwigów osobowych i towarowych.</w:t>
      </w:r>
    </w:p>
    <w:p w:rsidR="003A54EA" w:rsidRPr="00574927" w:rsidRDefault="00210E79" w:rsidP="00210E79">
      <w:pPr>
        <w:autoSpaceDE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="003A54EA"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oferty uwzględnia wszystkie zobowiązania, musi być podana w PLN cyfrowo i słownie, z wyodrębnieniem należnego podatku VAT - jeżeli występuje.</w:t>
      </w:r>
    </w:p>
    <w:p w:rsidR="003A54EA" w:rsidRPr="00574927" w:rsidRDefault="003A54EA" w:rsidP="00CF7FA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podana w ofercie powinna obejmować wszystkie koszty i składniki związane z wykonaniem zamówienia.</w:t>
      </w:r>
    </w:p>
    <w:p w:rsidR="003A54EA" w:rsidRPr="00574927" w:rsidRDefault="003A54EA" w:rsidP="00CF7FA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może być tylko jedna</w:t>
      </w:r>
    </w:p>
    <w:p w:rsidR="003A54EA" w:rsidRPr="00574927" w:rsidRDefault="003A54EA" w:rsidP="00CF7FA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nie ulega zmianie przez okres ważności oferty (związania).</w:t>
      </w:r>
    </w:p>
    <w:p w:rsidR="003A54EA" w:rsidRPr="00574927" w:rsidRDefault="003A54EA" w:rsidP="00CF7FAA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OPIS KRYTERIÓW, KTÓRYMI ZAMAWIAJĄCY BĘDZIE SIĘ KIEROWAŁ PRZY WYBORZE OFERT, WRAZ Z PODANIEM ZNACZENIA TYCH KRYTERIÓW I SPOSOBU OCENY OFERT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odrzuci oferty spełniające przesłanki art. 89 ustawy i zgodnie z art. 91 ustawy</w:t>
      </w: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wybierze ofertę na podstawie kryterium oceny ofert określonym </w:t>
      </w:r>
      <w:r w:rsidRPr="00574927">
        <w:rPr>
          <w:rFonts w:ascii="Arial" w:hAnsi="Arial" w:cs="Arial"/>
          <w:sz w:val="20"/>
          <w:lang w:val="pl-PL"/>
        </w:rPr>
        <w:br/>
        <w:t>w niniejszym dziale.</w:t>
      </w:r>
    </w:p>
    <w:p w:rsidR="003A54EA" w:rsidRPr="00574927" w:rsidRDefault="003A54EA" w:rsidP="00CF7FAA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Opis kryteriów, którymi zamawiający będzie kierował się przy wyborze ofert wraz z podaniem znaczenia tych kryteriów:</w:t>
      </w:r>
    </w:p>
    <w:p w:rsidR="003A54EA" w:rsidRPr="00574927" w:rsidRDefault="003A54EA" w:rsidP="00943967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Kryterium oceny ofert w niniejszym postępowaniu jest cena – 100 %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446"/>
        <w:gridCol w:w="3070"/>
      </w:tblGrid>
      <w:tr w:rsidR="003A54EA" w:rsidRPr="00574927" w:rsidTr="003A54E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EA" w:rsidRPr="00574927" w:rsidRDefault="003A54EA" w:rsidP="00CF7FAA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LP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EA" w:rsidRPr="00574927" w:rsidRDefault="003A54EA" w:rsidP="00CF7FAA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Nazwa kryterium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EA" w:rsidRPr="00574927" w:rsidRDefault="003A54EA" w:rsidP="00CF7FAA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Waga</w:t>
            </w:r>
          </w:p>
        </w:tc>
      </w:tr>
      <w:tr w:rsidR="003A54EA" w:rsidRPr="00574927" w:rsidTr="003A54E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EA" w:rsidRPr="00574927" w:rsidRDefault="003A54EA" w:rsidP="00CF7FAA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574927"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EA" w:rsidRPr="00574927" w:rsidRDefault="003A54EA" w:rsidP="00CF7FAA">
            <w:pPr>
              <w:tabs>
                <w:tab w:val="left" w:pos="284"/>
                <w:tab w:val="left" w:pos="426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EA" w:rsidRPr="00574927" w:rsidRDefault="003A54EA" w:rsidP="00CF7FAA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574927">
              <w:rPr>
                <w:rFonts w:ascii="Arial" w:hAnsi="Arial" w:cs="Arial"/>
                <w:b/>
                <w:sz w:val="20"/>
                <w:lang w:val="pl-PL"/>
              </w:rPr>
              <w:t>100%</w:t>
            </w:r>
          </w:p>
        </w:tc>
      </w:tr>
    </w:tbl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943967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kryterium oceny ofert Zamawiający ocenia: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ind w:left="709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Wartość punktową ceny. </w:t>
      </w:r>
    </w:p>
    <w:p w:rsidR="003A54EA" w:rsidRPr="00574927" w:rsidRDefault="003A54EA" w:rsidP="00CF7FAA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Sposób oceny ofert:</w:t>
      </w:r>
    </w:p>
    <w:p w:rsidR="003A54EA" w:rsidRPr="00574927" w:rsidRDefault="003A54EA" w:rsidP="00943967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niniejszym postępowaniu stosowanie matematycznych obliczeń stanowi podstawową zasadę oceny ofert.</w:t>
      </w:r>
    </w:p>
    <w:p w:rsidR="003A54EA" w:rsidRPr="00574927" w:rsidRDefault="003A54EA" w:rsidP="00943967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Ocena ofert będzie dokonana przy zastosowaniu wzoru:</w:t>
      </w:r>
    </w:p>
    <w:p w:rsidR="003A54EA" w:rsidRPr="00574927" w:rsidRDefault="003A54EA" w:rsidP="00CF7FAA">
      <w:pPr>
        <w:rPr>
          <w:rFonts w:ascii="Arial" w:hAnsi="Arial" w:cs="Arial"/>
          <w:b/>
          <w:sz w:val="20"/>
          <w:lang w:val="pl-PL"/>
        </w:rPr>
      </w:pPr>
      <w:r w:rsidRPr="00574927">
        <w:rPr>
          <w:rFonts w:ascii="Arial" w:hAnsi="Arial" w:cs="Arial"/>
          <w:b/>
          <w:sz w:val="20"/>
          <w:lang w:val="pl-PL"/>
        </w:rPr>
        <w:t xml:space="preserve">           WP =  </w:t>
      </w:r>
      <w:proofErr w:type="spellStart"/>
      <w:r w:rsidRPr="00574927">
        <w:rPr>
          <w:rFonts w:ascii="Arial" w:hAnsi="Arial" w:cs="Arial"/>
          <w:b/>
          <w:sz w:val="20"/>
          <w:lang w:val="pl-PL"/>
        </w:rPr>
        <w:t>Wn</w:t>
      </w:r>
      <w:proofErr w:type="spellEnd"/>
      <w:r w:rsidRPr="00574927">
        <w:rPr>
          <w:rFonts w:ascii="Arial" w:hAnsi="Arial" w:cs="Arial"/>
          <w:b/>
          <w:sz w:val="20"/>
          <w:lang w:val="pl-PL"/>
        </w:rPr>
        <w:t>/</w:t>
      </w:r>
      <w:proofErr w:type="spellStart"/>
      <w:r w:rsidRPr="00574927">
        <w:rPr>
          <w:rFonts w:ascii="Arial" w:hAnsi="Arial" w:cs="Arial"/>
          <w:b/>
          <w:sz w:val="20"/>
          <w:lang w:val="pl-PL"/>
        </w:rPr>
        <w:t>Wb</w:t>
      </w:r>
      <w:proofErr w:type="spellEnd"/>
      <w:r w:rsidRPr="00574927">
        <w:rPr>
          <w:rFonts w:ascii="Arial" w:hAnsi="Arial" w:cs="Arial"/>
          <w:b/>
          <w:sz w:val="20"/>
          <w:lang w:val="pl-PL"/>
        </w:rPr>
        <w:t xml:space="preserve"> x Waga x 100 </w:t>
      </w:r>
    </w:p>
    <w:p w:rsidR="003A54EA" w:rsidRPr="00574927" w:rsidRDefault="003A54EA" w:rsidP="00CF7FAA">
      <w:pPr>
        <w:ind w:left="709"/>
        <w:rPr>
          <w:rFonts w:ascii="Arial" w:hAnsi="Arial" w:cs="Arial"/>
          <w:b/>
          <w:sz w:val="20"/>
          <w:lang w:val="pl-PL"/>
        </w:rPr>
      </w:pPr>
      <w:r w:rsidRPr="00574927">
        <w:rPr>
          <w:rFonts w:ascii="Arial" w:hAnsi="Arial" w:cs="Arial"/>
          <w:b/>
          <w:sz w:val="20"/>
          <w:lang w:val="pl-PL"/>
        </w:rPr>
        <w:t>Słowniczek :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WP -    liczba otrzymanych punktów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</w:t>
      </w:r>
      <w:proofErr w:type="spellStart"/>
      <w:r w:rsidRPr="00574927">
        <w:rPr>
          <w:rFonts w:ascii="Arial" w:hAnsi="Arial" w:cs="Arial"/>
          <w:sz w:val="20"/>
          <w:lang w:val="pl-PL"/>
        </w:rPr>
        <w:t>Wn</w:t>
      </w:r>
      <w:proofErr w:type="spellEnd"/>
      <w:r w:rsidRPr="00574927">
        <w:rPr>
          <w:rFonts w:ascii="Arial" w:hAnsi="Arial" w:cs="Arial"/>
          <w:sz w:val="20"/>
          <w:lang w:val="pl-PL"/>
        </w:rPr>
        <w:t xml:space="preserve">   – minimalna wartość brutto spośród ofert ocenianych nie odrzuconych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</w:t>
      </w:r>
      <w:proofErr w:type="spellStart"/>
      <w:r w:rsidRPr="00574927">
        <w:rPr>
          <w:rFonts w:ascii="Arial" w:hAnsi="Arial" w:cs="Arial"/>
          <w:sz w:val="20"/>
          <w:lang w:val="pl-PL"/>
        </w:rPr>
        <w:t>Wb</w:t>
      </w:r>
      <w:proofErr w:type="spellEnd"/>
      <w:r w:rsidRPr="00574927">
        <w:rPr>
          <w:rFonts w:ascii="Arial" w:hAnsi="Arial" w:cs="Arial"/>
          <w:sz w:val="20"/>
          <w:lang w:val="pl-PL"/>
        </w:rPr>
        <w:t xml:space="preserve">  –  oferowana wartość brutto oferty ocenianej/badanej</w:t>
      </w:r>
    </w:p>
    <w:p w:rsidR="003A54EA" w:rsidRPr="00574927" w:rsidRDefault="003A54EA" w:rsidP="00CF7FAA">
      <w:pPr>
        <w:ind w:left="72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Waga – znaczenie kryterium =100 %</w:t>
      </w:r>
    </w:p>
    <w:p w:rsidR="003A54EA" w:rsidRPr="00574927" w:rsidRDefault="003A54EA" w:rsidP="00CF7FAA">
      <w:pPr>
        <w:ind w:left="72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100 – stały wskaźnik</w:t>
      </w:r>
    </w:p>
    <w:p w:rsidR="003A54EA" w:rsidRPr="00574927" w:rsidRDefault="003A54EA" w:rsidP="00943967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Wynik:</w:t>
      </w:r>
    </w:p>
    <w:p w:rsidR="003A54EA" w:rsidRPr="00574927" w:rsidRDefault="003A54EA" w:rsidP="00CF7FAA">
      <w:pPr>
        <w:tabs>
          <w:tab w:val="left" w:pos="720"/>
        </w:tabs>
        <w:autoSpaceDE w:val="0"/>
        <w:ind w:left="72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Ocena końcowa oferty to liczba  punktów uzyskanych za kryterium wymienione </w:t>
      </w:r>
      <w:r w:rsidRPr="00574927">
        <w:rPr>
          <w:rFonts w:ascii="Arial" w:hAnsi="Arial" w:cs="Arial"/>
          <w:sz w:val="20"/>
          <w:lang w:val="pl-PL"/>
        </w:rPr>
        <w:br/>
        <w:t>w Dziale XIII niniejszej specyfikacji istotnych warunków zamówienia. Maksymalna liczba punktów jaką po uwzględnieniu kryterium może osiągnąć oferta, wynosi 100 pkt. od każdego członka komisji Oferta, która otrzyma najwyższą liczbę punktów w oparciu o ustalone kryterium. Pozostałe oferty zostaną sklasyfikowane zgodnie z ilością uzyskanych punktów. Realizacja zamówienia zostanie powierzona Wykonawcy, którego oferta uzyska najwyższą ilość punktów.</w:t>
      </w:r>
    </w:p>
    <w:p w:rsidR="003A54EA" w:rsidRPr="00574927" w:rsidRDefault="003A54EA" w:rsidP="00943967">
      <w:pPr>
        <w:pStyle w:val="Akapitzlist1"/>
        <w:numPr>
          <w:ilvl w:val="0"/>
          <w:numId w:val="25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INFORMACJE O FORMALNOŚCIACH, JAKIE POWINNY ZOSTAĆ DOPEŁNIONE PO WYBORZE OFERTY W CELU ZAWARCIA UMOWY W SPRAWIE ZAMÓWIENIA PUBLICZNEGO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Niezwłocznie po wyborze oferty Zamawiający jednocześnie zawiadamia Wykonawców, którzy złożyli oferty, o: </w:t>
      </w:r>
    </w:p>
    <w:p w:rsidR="003A54EA" w:rsidRPr="00574927" w:rsidRDefault="003A54EA" w:rsidP="00CF7FAA">
      <w:pPr>
        <w:pStyle w:val="Akapitzlist1"/>
        <w:tabs>
          <w:tab w:val="left" w:pos="567"/>
          <w:tab w:val="left" w:pos="709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1) wyborze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3A54EA" w:rsidRPr="00574927" w:rsidRDefault="003A54EA" w:rsidP="00CF7FAA">
      <w:pPr>
        <w:pStyle w:val="Akapitzlist1"/>
        <w:tabs>
          <w:tab w:val="left" w:pos="426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2) wykonawcach, których oferty zostały odrzucone, podając uzasadnienie faktyczne </w:t>
      </w:r>
      <w:r w:rsidRPr="00574927">
        <w:rPr>
          <w:rFonts w:ascii="Arial" w:hAnsi="Arial" w:cs="Arial"/>
          <w:sz w:val="20"/>
          <w:szCs w:val="20"/>
        </w:rPr>
        <w:br/>
        <w:t xml:space="preserve">i prawne; </w:t>
      </w:r>
    </w:p>
    <w:p w:rsidR="003A54EA" w:rsidRPr="00574927" w:rsidRDefault="003A54EA" w:rsidP="00CF7FAA">
      <w:pPr>
        <w:pStyle w:val="Akapitzlist1"/>
        <w:tabs>
          <w:tab w:val="left" w:pos="426"/>
          <w:tab w:val="left" w:pos="567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3) wykonawcach, którzy zostali wykluczeni z postępowania o udzielenie zamówienia, podając uzasadnienie faktyczne i prawne;   </w:t>
      </w:r>
    </w:p>
    <w:p w:rsidR="003A54EA" w:rsidRPr="00574927" w:rsidRDefault="003A54EA" w:rsidP="00CF7FAA">
      <w:pPr>
        <w:pStyle w:val="Akapitzlist1"/>
        <w:tabs>
          <w:tab w:val="left" w:pos="426"/>
          <w:tab w:val="left" w:pos="567"/>
        </w:tabs>
        <w:autoSpaceDE w:val="0"/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4) terminie, określonym zgodnie z art. 94 ust. 1 lub 2, po którego upływie umowa </w:t>
      </w:r>
      <w:r w:rsidRPr="00574927">
        <w:rPr>
          <w:rFonts w:ascii="Arial" w:hAnsi="Arial" w:cs="Arial"/>
          <w:sz w:val="20"/>
          <w:szCs w:val="20"/>
        </w:rPr>
        <w:br/>
        <w:t xml:space="preserve">w sprawie zamówienia publicznego może być zawarta. </w:t>
      </w:r>
    </w:p>
    <w:p w:rsidR="003A54EA" w:rsidRPr="00574927" w:rsidRDefault="003A54EA" w:rsidP="00CF7FAA">
      <w:pPr>
        <w:pStyle w:val="Akapitzlist1"/>
        <w:tabs>
          <w:tab w:val="left" w:pos="426"/>
          <w:tab w:val="left" w:pos="567"/>
        </w:tabs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2. Niezwłocznie po wyborze oferty Zamawiający zamieszcza informacje, o których mowa w ust. 1 pkt. 1, na stronie internetowej (adres: dział I niniejszej specyfikacji istotnych warunków zamówienia) oraz w miejscu publicznie dostępnym w swojej siedzibie (tablica ogłoszeń).</w:t>
      </w:r>
    </w:p>
    <w:p w:rsidR="003A54EA" w:rsidRPr="00574927" w:rsidRDefault="003A54EA" w:rsidP="00CF7FAA">
      <w:pPr>
        <w:autoSpaceDE w:val="0"/>
        <w:ind w:left="426" w:hanging="426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3.  Zamawiający zawiera umowę w sprawie zamówienia publicznego, z zastrzeżeniem art. 183 ustawy, w terminie: </w:t>
      </w:r>
    </w:p>
    <w:p w:rsidR="003A54EA" w:rsidRPr="00574927" w:rsidRDefault="003A54EA" w:rsidP="00CF7FAA">
      <w:pPr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1) nie krótszym niż 10 dni od dnia przesłania zawiadomienia o wyborze oferty, jeżeli zawiadomienie to zostało przesłane pisemnie, 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2) nie krótszym niż 5 dni od dnia przesłania zawiadomienia o wyborze oferty, jeżeli zawiadomienie to zostało przesłane faksem.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4. Zamawiający może zawrzeć umowę w sprawie zamówienia publicznego przed upływem terminów, o których mowa w ust. 3, jeżeli: </w:t>
      </w:r>
    </w:p>
    <w:p w:rsidR="003A54EA" w:rsidRPr="00574927" w:rsidRDefault="003A54EA" w:rsidP="00CF7FAA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 postępowaniu o udzielenie niniejszego zamówienia złożono tylko jedną ofertę, </w:t>
      </w:r>
    </w:p>
    <w:p w:rsidR="003A54EA" w:rsidRPr="00574927" w:rsidRDefault="003A54EA" w:rsidP="00CF7FAA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lub w postępowaniu o udzielenie niniejszego zamówienia nie odrzucono żadnej oferty oraz nie wykluczono żadnego wykonawcy.</w:t>
      </w:r>
    </w:p>
    <w:p w:rsidR="003A54EA" w:rsidRPr="00574927" w:rsidRDefault="003A54EA" w:rsidP="00CF7FAA">
      <w:pPr>
        <w:tabs>
          <w:tab w:val="left" w:pos="284"/>
          <w:tab w:val="left" w:pos="426"/>
        </w:tabs>
        <w:autoSpaceDE w:val="0"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5. Jeżeli Wykonawca, którego oferta została wybrana, uchyla się od zawarcia umowy w sprawie zamówienia publicznego, zamawiający może wybrać ofertę spośród pozostałych ofert bez przeprowadzania ich ponownego badania i oceny, chyba że zachodzą przesłanki unieważnienia postępowania, o których mowa w art. 93 ust. 1 ustawy.</w:t>
      </w:r>
    </w:p>
    <w:p w:rsidR="003A54EA" w:rsidRPr="00574927" w:rsidRDefault="003A54EA" w:rsidP="00943967">
      <w:pPr>
        <w:pStyle w:val="Akapitzlist1"/>
        <w:numPr>
          <w:ilvl w:val="0"/>
          <w:numId w:val="25"/>
        </w:numPr>
        <w:tabs>
          <w:tab w:val="left" w:pos="284"/>
          <w:tab w:val="left" w:pos="567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WYMAGANIA DOTYCZĄCE ZABEZPIECZENIA NALEŻYTEGO WYKONANIA UMOWY</w:t>
      </w:r>
    </w:p>
    <w:p w:rsidR="003A54EA" w:rsidRPr="00574927" w:rsidRDefault="003A54EA" w:rsidP="00CF7FAA">
      <w:pPr>
        <w:tabs>
          <w:tab w:val="left" w:pos="284"/>
          <w:tab w:val="left" w:pos="567"/>
        </w:tabs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nie żąda od Wykonawcy zabezpieczenia należytego wykonania umowy.</w:t>
      </w:r>
    </w:p>
    <w:p w:rsidR="003A54EA" w:rsidRPr="00574927" w:rsidRDefault="003A54EA" w:rsidP="00943967">
      <w:pPr>
        <w:pStyle w:val="Akapitzlist1"/>
        <w:numPr>
          <w:ilvl w:val="0"/>
          <w:numId w:val="25"/>
        </w:numPr>
        <w:tabs>
          <w:tab w:val="left" w:pos="284"/>
          <w:tab w:val="left" w:pos="567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ISTOTNE DLA STRON POSTANOWIENIA, KTÓRE ZOSTANĄ WPROWADZONE DO TREŚCI ZAWIERANEJ UMOWY W SPRAWIE ZAMÓWIENIA PUBLICZNEGO, OGÓLNE WARUNKI UMOWY ALBO WZÓR UMOWY</w:t>
      </w:r>
    </w:p>
    <w:p w:rsidR="003A54EA" w:rsidRPr="00574927" w:rsidRDefault="003A54EA" w:rsidP="00CF7FAA">
      <w:pPr>
        <w:tabs>
          <w:tab w:val="left" w:pos="284"/>
          <w:tab w:val="left" w:pos="567"/>
        </w:tabs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Istotne dla stron postanowienia, które zostaną wprowadzone do treści zawieranej umowy w sprawie zamówienia publicznego stanowi  Załącznik nr 4 do niniejszej specyfikacji istotnych warunków zamówienia (Projekt Umowy)</w:t>
      </w:r>
    </w:p>
    <w:p w:rsidR="003A54EA" w:rsidRPr="00574927" w:rsidRDefault="003A54EA" w:rsidP="00943967">
      <w:pPr>
        <w:pStyle w:val="Akapitzlist1"/>
        <w:numPr>
          <w:ilvl w:val="0"/>
          <w:numId w:val="25"/>
        </w:numPr>
        <w:tabs>
          <w:tab w:val="left" w:pos="284"/>
          <w:tab w:val="left" w:pos="567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 POUCZENIE O ŚRODKACH OCHR ONY PRAWNEJ PRZYSŁUGUJĄCYCH WYKONAWCY W TOKU POSTEPOWANIA </w:t>
      </w:r>
      <w:r w:rsidRPr="00574927">
        <w:rPr>
          <w:rFonts w:ascii="Arial" w:hAnsi="Arial" w:cs="Arial"/>
          <w:b/>
          <w:bCs/>
          <w:spacing w:val="20"/>
          <w:sz w:val="20"/>
          <w:szCs w:val="20"/>
        </w:rPr>
        <w:br/>
        <w:t>O UDZIELENIE ZAMÓWIENIA</w:t>
      </w:r>
    </w:p>
    <w:p w:rsidR="003A54EA" w:rsidRPr="00574927" w:rsidRDefault="003A54EA" w:rsidP="00CF7FAA">
      <w:pPr>
        <w:tabs>
          <w:tab w:val="left" w:pos="284"/>
          <w:tab w:val="left" w:pos="567"/>
        </w:tabs>
        <w:autoSpaceDE w:val="0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Środki ochrony prawnej przysługujące Wykonawcy w toku niniejszego postępowania o udzielenie zamówienia regulują zapisy </w:t>
      </w:r>
      <w:r w:rsidRPr="00574927">
        <w:rPr>
          <w:rFonts w:ascii="Arial" w:hAnsi="Arial" w:cs="Arial"/>
          <w:bCs/>
          <w:sz w:val="20"/>
          <w:lang w:val="pl-PL"/>
        </w:rPr>
        <w:t>Działu VI  „Środki ochrony  prawnej” art. 179 – art. 198 ustawy.</w:t>
      </w:r>
    </w:p>
    <w:p w:rsidR="003A54EA" w:rsidRPr="00574927" w:rsidRDefault="003A54EA" w:rsidP="00CF7FAA">
      <w:pPr>
        <w:tabs>
          <w:tab w:val="left" w:pos="284"/>
          <w:tab w:val="left" w:pos="567"/>
        </w:tabs>
        <w:autoSpaceDE w:val="0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>Zgodnie z art. 179 ustawy</w:t>
      </w:r>
    </w:p>
    <w:p w:rsidR="003A54EA" w:rsidRPr="00574927" w:rsidRDefault="003A54EA" w:rsidP="00CF7FAA">
      <w:pPr>
        <w:pStyle w:val="Default"/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Środki ochrony prawnej określone ustawą przysługują Wykonawcy, a także innemu podmiotowi, jeżeli ma lub miał interes w uzyskaniu danego zamówienia oraz poniósł lub może ponieść szkodę w wyniku naruszenia przez Zamawiającego przepisów ustawy. </w:t>
      </w:r>
    </w:p>
    <w:p w:rsidR="003A54EA" w:rsidRPr="00574927" w:rsidRDefault="003A54EA" w:rsidP="00CF7FAA">
      <w:pPr>
        <w:pStyle w:val="Default"/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2. Środki ochrony prawnej wobec ogłoszenia o zamówieniu oraz specyfikacji istotnych warunków zamówienia przysługują również organizacjom wpisanym na listę, którą prowadzi i ogłasza na stronie Urzędu Zamówień Publicznych Prezes tego urzędu.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z art. 180 ustawy</w:t>
      </w:r>
    </w:p>
    <w:p w:rsidR="003A54EA" w:rsidRPr="00574927" w:rsidRDefault="003A54EA" w:rsidP="00CF7FAA">
      <w:pPr>
        <w:pStyle w:val="Default"/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1.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2. W niniejszym postępowaniu odwołanie przysługuje wyłącznie wobec czynności:</w:t>
      </w:r>
    </w:p>
    <w:p w:rsidR="003A54EA" w:rsidRPr="00574927" w:rsidRDefault="003A54EA" w:rsidP="00CF7FAA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wyboru  trybu negocjacji bez ogłoszenia, zamówienia z wolnej ręki lub zapytania o cenę;</w:t>
      </w:r>
    </w:p>
    <w:p w:rsidR="003A54EA" w:rsidRPr="00574927" w:rsidRDefault="003A54EA" w:rsidP="00CF7FAA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opisu sposobu dokonywania oceny spełniania warunków udziału w postępowaniu;</w:t>
      </w:r>
    </w:p>
    <w:p w:rsidR="003A54EA" w:rsidRPr="00574927" w:rsidRDefault="003A54EA" w:rsidP="00CF7FAA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wykluczenia odwołującego z postępowania o udzielenie zamówienia; </w:t>
      </w:r>
    </w:p>
    <w:p w:rsidR="003A54EA" w:rsidRPr="00574927" w:rsidRDefault="003A54EA" w:rsidP="00CF7FAA">
      <w:pPr>
        <w:pStyle w:val="Default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odrzucenia oferty odwołującego. </w:t>
      </w:r>
    </w:p>
    <w:p w:rsidR="003A54EA" w:rsidRPr="00574927" w:rsidRDefault="003A54EA" w:rsidP="00CF7FAA">
      <w:pPr>
        <w:pStyle w:val="Default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3A54EA" w:rsidRPr="00574927" w:rsidRDefault="003A54EA" w:rsidP="00CF7FAA">
      <w:pPr>
        <w:pStyle w:val="Default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3A54EA" w:rsidRPr="00574927" w:rsidRDefault="003A54EA" w:rsidP="00CF7FAA">
      <w:pPr>
        <w:pStyle w:val="Default"/>
        <w:numPr>
          <w:ilvl w:val="0"/>
          <w:numId w:val="9"/>
        </w:numPr>
        <w:tabs>
          <w:tab w:val="left" w:pos="426"/>
        </w:tabs>
        <w:spacing w:line="240" w:lineRule="auto"/>
        <w:ind w:left="0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z art. 181.  ustawy</w:t>
      </w:r>
    </w:p>
    <w:p w:rsidR="003A54EA" w:rsidRPr="00574927" w:rsidRDefault="003A54EA" w:rsidP="00CF7FAA">
      <w:pPr>
        <w:pStyle w:val="Default"/>
        <w:spacing w:line="24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Wykonawca może w terminie przewidzianym do wniesienia odwołania poinformować zamawiającego o niezgodnej z przepisami ustawy czynności podjętej przez niego lub zaniechaniu czynności, do której jest on zobowiązany na podstawie ustawy, na które nie przysługuje w niniejszym postępowaniu odwołanie. </w:t>
      </w:r>
    </w:p>
    <w:p w:rsidR="003A54EA" w:rsidRPr="00574927" w:rsidRDefault="003A54EA" w:rsidP="00CF7FAA">
      <w:pPr>
        <w:pStyle w:val="Default"/>
        <w:spacing w:line="24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W przypadku uznania zasadności przekazanej informacji zamawiający powtarza czynność albo dokonuje czynności zaniechanej, informując o tym wykonawców w sposób przewidziany w ustawie dla tej czynności. </w:t>
      </w:r>
    </w:p>
    <w:p w:rsidR="003A54EA" w:rsidRPr="00574927" w:rsidRDefault="003A54EA" w:rsidP="00CF7FAA">
      <w:pPr>
        <w:pStyle w:val="Default"/>
        <w:spacing w:line="24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3. Na czynności, o których mowa w ust. 2, nie przysługuje odwołanie, z zastrzeżeniem art. 180 ust. 2.  ustawy.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 z art. 182. ust. 1.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odwołanie w niniejszym postępowaniu wnosi się: </w:t>
      </w:r>
    </w:p>
    <w:p w:rsidR="003A54EA" w:rsidRPr="00574927" w:rsidRDefault="003A54EA" w:rsidP="00CF7FAA">
      <w:pPr>
        <w:pStyle w:val="Default"/>
        <w:numPr>
          <w:ilvl w:val="0"/>
          <w:numId w:val="10"/>
        </w:numPr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w terminie 5 dni od dnia przesłania informacji o czynności zamawiającego stanowiącej podstawę jego wniesienia – jeżeli zostały przesłane w sposób określony w art. 27 ust. 2 ustawy tj. faksem, </w:t>
      </w:r>
    </w:p>
    <w:p w:rsidR="003A54EA" w:rsidRPr="00574927" w:rsidRDefault="003A54EA" w:rsidP="00CF7FAA">
      <w:pPr>
        <w:pStyle w:val="Default"/>
        <w:numPr>
          <w:ilvl w:val="0"/>
          <w:numId w:val="10"/>
        </w:numPr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w terminie 10 dni – jeżeli zostały przesłane w inny sposób tj. pisemnie.</w:t>
      </w:r>
    </w:p>
    <w:p w:rsidR="003A54EA" w:rsidRPr="00574927" w:rsidRDefault="003A54EA" w:rsidP="00CF7FAA">
      <w:pPr>
        <w:pStyle w:val="Default"/>
        <w:spacing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 z art. 182. ust. 2.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odwołanie w niniejszym postępowaniu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Zgodnie  z art. 182. ust. 3.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odwołanie wobec czynności innych niż określone w ust. 1 i 2 wnosi się w terminie 5 dni od dnia, w którym powzięto lub przy zachowaniu należytej staranności można było powziąć wiadomość o okolicznościach stanowiących podstawę jego wniesienia. 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Zgodnie z art. 182. ust. 4. ustawy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jeżeli Zamawiający nie przesłał Wykonawcy zawiadomienia o wyborze oferty najkorzystniejszej odwołanie wnosi się nie później niż:</w:t>
      </w:r>
    </w:p>
    <w:p w:rsidR="003A54EA" w:rsidRPr="00574927" w:rsidRDefault="003A54EA" w:rsidP="00943967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terminie 15 dni od dnia zamieszczenia w Biuletynie Zamówień Publicznych ogłoszenia o udzieleniu zamówienia.</w:t>
      </w:r>
    </w:p>
    <w:p w:rsidR="003A54EA" w:rsidRPr="00574927" w:rsidRDefault="003A54EA" w:rsidP="00943967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terminie 1 miesiąca od dnia zawarcia umowy, jeżeli zamawiający nie zamieścił w Biuletynie Zamówień Publicznych ogłoszenia o udzieleniu zamówienia.</w:t>
      </w:r>
    </w:p>
    <w:p w:rsidR="003A54EA" w:rsidRPr="00574927" w:rsidRDefault="003A54EA" w:rsidP="00943967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ofert.</w:t>
      </w:r>
    </w:p>
    <w:p w:rsidR="003A54EA" w:rsidRPr="00574927" w:rsidRDefault="003A54EA" w:rsidP="00943967">
      <w:pPr>
        <w:pStyle w:val="Default"/>
        <w:numPr>
          <w:ilvl w:val="3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185.  ust.1. Zamawiający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przesyła niezwłocznie, nie później niż w terminie 2 dni od dnia otrzymania, kopię odwołania innym Wykonawcom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uczestniczącym</w:t>
      </w:r>
      <w:r w:rsidRPr="00574927">
        <w:rPr>
          <w:rFonts w:ascii="Arial" w:hAnsi="Arial" w:cs="Arial"/>
          <w:color w:val="auto"/>
          <w:sz w:val="20"/>
          <w:szCs w:val="20"/>
        </w:rPr>
        <w:br/>
        <w:t xml:space="preserve"> w postępowaniu o udzielenie zamówienia, a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jeżeli odwołanie dotyczy treści ogłoszenia </w:t>
      </w:r>
      <w:r w:rsidRPr="00574927">
        <w:rPr>
          <w:rFonts w:ascii="Arial" w:hAnsi="Arial" w:cs="Arial"/>
          <w:bCs/>
          <w:color w:val="auto"/>
          <w:sz w:val="20"/>
          <w:szCs w:val="20"/>
        </w:rPr>
        <w:br/>
        <w:t>o zamówieniu lub postanowień specyfikacji istotnych warunków zamówienia,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zamieszcza ją również na stronie internetowej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, na której jest zamieszczone ogłoszenie o zamówieniu lub jest udostępniana specyfikacja, wzywając wykonawców do przystąpienia do postępowania odwoławczego. 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185.  ust 2.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 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187. ust. 1. odwołanie podlega rozpoznaniu, jeżeli: 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1) nie zawiera braków formalnych; </w:t>
      </w:r>
    </w:p>
    <w:p w:rsidR="003A54EA" w:rsidRPr="00574927" w:rsidRDefault="003A54EA" w:rsidP="00CF7FAA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2) uiszczono wpis. </w:t>
      </w: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Zgodnie z art. 198a ust 1 ustawy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>na orzeczenie Izby stronom oraz uczestnikom postępowania odwoławczego przysługuje skarga do sądu.</w:t>
      </w:r>
    </w:p>
    <w:p w:rsidR="003A54EA" w:rsidRPr="00574927" w:rsidRDefault="003A54EA" w:rsidP="00943967">
      <w:pPr>
        <w:pStyle w:val="Akapitzlist1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 xml:space="preserve">POSTANOWIENIA DODATKOWE 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Opis części zamówienia, jeżeli Zamawiający dopuszcza składanie ofert częściowych.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Maksymalna liczba Wykonawców, z którymi Zamawiający zawrze umowę ramową, jeżeli Zamawiający przewiduje zawarcie umowy ramowej.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zawarcia umowy ramowej.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Informacja o przewidywanych zamówieniach uzupełniających, o których mowa w art. 67 ust. 1 pkt. 6 i 7, jeżeli Zamawiający przewiduje udzielenie takich zamówień.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udzielania zamówieniach uzupełniających, o których mowa w art. 67 ust. 1 pkt. 6 i 7.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Opis sposobu przedstawiania ofert wariantowych oraz minimalne warunki, jakim muszą odpowiadać oferty wariantowe, jeżeli Zamawiający dopuszcza ich składanie.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Adres poczty elektronicznej lub strony internetowej zamawiającego, jeżeli zamawiający dopuszcza porozumiewanie się drogą elektroniczną.</w:t>
      </w:r>
    </w:p>
    <w:p w:rsidR="00772578" w:rsidRDefault="00772578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dopuszcza porozumiewania się drogą elektroniczną. Adres poczty elektronicznej: przetargi@szpitalstarachowice.pl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Informacje dotyczące walut obcych, w jakich mogą być prowadzone rozliczenia między Zamawiającym a Wykonawcą, jeżeli Zamawiający przewiduje rozliczenia w walutach obcych.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Zamawiający nie przewiduje między Zamawiającym a Wykonawcą rozliczenia </w:t>
      </w:r>
      <w:r w:rsidRPr="00574927">
        <w:rPr>
          <w:rFonts w:ascii="Arial" w:hAnsi="Arial" w:cs="Arial"/>
          <w:sz w:val="20"/>
          <w:szCs w:val="20"/>
        </w:rPr>
        <w:br/>
        <w:t>w walutach obcych.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Aukcja elektroniczna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wyboru oferty  z zastosowaniem aukcji elektronicznej.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Wysokość zwrotu kosztów udziału w postępowaniu, jeżeli Zamawiający przewiduje ich zwrot.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3A54EA" w:rsidRPr="00574927" w:rsidRDefault="003A54EA" w:rsidP="00943967">
      <w:pPr>
        <w:pStyle w:val="Akapitzlist1"/>
        <w:numPr>
          <w:ilvl w:val="3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  <w:bCs/>
          <w:spacing w:val="20"/>
          <w:sz w:val="20"/>
          <w:szCs w:val="20"/>
        </w:rPr>
      </w:pPr>
      <w:r w:rsidRPr="00574927">
        <w:rPr>
          <w:rFonts w:ascii="Arial" w:hAnsi="Arial" w:cs="Arial"/>
          <w:bCs/>
          <w:spacing w:val="20"/>
          <w:sz w:val="20"/>
          <w:szCs w:val="20"/>
        </w:rPr>
        <w:t>Informacja dotycząca powierzenia podwykonawcom części lub całości zamówienia.</w:t>
      </w:r>
    </w:p>
    <w:p w:rsidR="003A54EA" w:rsidRPr="00574927" w:rsidRDefault="003A54EA" w:rsidP="00CF7FAA">
      <w:pPr>
        <w:tabs>
          <w:tab w:val="left" w:pos="360"/>
        </w:tabs>
        <w:ind w:left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Wykonawca może powierzyć wykonanie zamówienia podwykonawcom na zasadach opisanych w art. 26 ust 2b ustawy </w:t>
      </w:r>
    </w:p>
    <w:p w:rsidR="003A54EA" w:rsidRPr="00574927" w:rsidRDefault="003A54EA" w:rsidP="00943967">
      <w:pPr>
        <w:numPr>
          <w:ilvl w:val="3"/>
          <w:numId w:val="25"/>
        </w:numPr>
        <w:tabs>
          <w:tab w:val="left" w:pos="0"/>
          <w:tab w:val="left" w:pos="284"/>
          <w:tab w:val="left" w:pos="426"/>
        </w:tabs>
        <w:suppressAutoHyphens/>
        <w:autoSpaceDE w:val="0"/>
        <w:ind w:left="284" w:hanging="284"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574927">
        <w:rPr>
          <w:rFonts w:ascii="Arial" w:hAnsi="Arial" w:cs="Arial"/>
          <w:b/>
          <w:bCs/>
          <w:spacing w:val="20"/>
          <w:sz w:val="20"/>
          <w:lang w:val="pl-PL"/>
        </w:rPr>
        <w:t>Pozostałe informacje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u w:val="single"/>
          <w:lang w:val="pl-PL"/>
        </w:rPr>
      </w:pPr>
      <w:r w:rsidRPr="00574927">
        <w:rPr>
          <w:rFonts w:ascii="Arial" w:hAnsi="Arial" w:cs="Arial"/>
          <w:sz w:val="20"/>
          <w:u w:val="single"/>
          <w:lang w:val="pl-PL"/>
        </w:rPr>
        <w:t>Udostępnienie niniejszej  Specyfikacji Istotnych Warunków Zamówienia Wykonawcom:</w:t>
      </w:r>
    </w:p>
    <w:p w:rsidR="003A54EA" w:rsidRPr="00574927" w:rsidRDefault="003A54EA" w:rsidP="00CF7FAA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nieodpłatnie – na stronie internetowej Zamawiającego </w:t>
      </w:r>
      <w:r w:rsidRPr="00574927">
        <w:rPr>
          <w:rFonts w:ascii="Arial" w:hAnsi="Arial" w:cs="Arial"/>
          <w:sz w:val="20"/>
          <w:lang w:val="pl-PL"/>
        </w:rPr>
        <w:t>podanej w dziale I niniejszej specyfikacji,</w:t>
      </w:r>
    </w:p>
    <w:p w:rsidR="003A54EA" w:rsidRPr="00574927" w:rsidRDefault="003A54EA" w:rsidP="0047217F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 xml:space="preserve">odpłatnie na pisemny wniosek Wykonawcy - w siedzibie Zamawiającego pokój 218 w godzinach pracy określonych w Dziale I niniejszej specyfikacji  </w:t>
      </w:r>
      <w:r w:rsidRPr="00574927">
        <w:rPr>
          <w:rFonts w:ascii="Arial" w:hAnsi="Arial" w:cs="Arial"/>
          <w:sz w:val="20"/>
          <w:lang w:val="pl-PL"/>
        </w:rPr>
        <w:t xml:space="preserve">lub 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drogą pocztową </w:t>
      </w:r>
      <w:r w:rsidRPr="00574927">
        <w:rPr>
          <w:rFonts w:ascii="Arial" w:hAnsi="Arial" w:cs="Arial"/>
          <w:sz w:val="20"/>
          <w:lang w:val="pl-PL"/>
        </w:rPr>
        <w:t xml:space="preserve">(Wykonawca powinien podać swój numer NIP oraz złożyć upoważnienie do wystawienia faktury VAT bez podpisu odbiorcy). Opłata za niniejszą Specyfikację pokrywa jedynie koszt jej druku oraz przekazania i ustalona została </w:t>
      </w:r>
      <w:r w:rsidRPr="00574927">
        <w:rPr>
          <w:rFonts w:ascii="Arial" w:hAnsi="Arial" w:cs="Arial"/>
          <w:b/>
          <w:bCs/>
          <w:sz w:val="20"/>
          <w:lang w:val="pl-PL"/>
        </w:rPr>
        <w:t>na kwotę 20,00zł + VAT</w:t>
      </w:r>
      <w:r w:rsidRPr="00574927">
        <w:rPr>
          <w:rFonts w:ascii="Arial" w:hAnsi="Arial" w:cs="Arial"/>
          <w:sz w:val="20"/>
          <w:lang w:val="pl-PL"/>
        </w:rPr>
        <w:t>.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>Opłaty należy dokonać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w </w:t>
      </w:r>
      <w:r w:rsidRPr="00574927">
        <w:rPr>
          <w:rFonts w:ascii="Arial" w:hAnsi="Arial" w:cs="Arial"/>
          <w:b/>
          <w:bCs/>
          <w:sz w:val="20"/>
          <w:lang w:val="pl-PL"/>
        </w:rPr>
        <w:t>kasie Zamawiającego</w:t>
      </w:r>
      <w:r w:rsidRPr="00574927">
        <w:rPr>
          <w:rFonts w:ascii="Arial" w:hAnsi="Arial" w:cs="Arial"/>
          <w:sz w:val="20"/>
          <w:lang w:val="pl-PL"/>
        </w:rPr>
        <w:t xml:space="preserve"> w godz. 7</w:t>
      </w:r>
      <w:r w:rsidRPr="00574927">
        <w:rPr>
          <w:rFonts w:ascii="Arial" w:hAnsi="Arial" w:cs="Arial"/>
          <w:sz w:val="20"/>
          <w:vertAlign w:val="superscript"/>
          <w:lang w:val="pl-PL"/>
        </w:rPr>
        <w:t>30</w:t>
      </w:r>
      <w:r w:rsidRPr="00574927">
        <w:rPr>
          <w:rFonts w:ascii="Arial" w:hAnsi="Arial" w:cs="Arial"/>
          <w:sz w:val="20"/>
          <w:lang w:val="pl-PL"/>
        </w:rPr>
        <w:t xml:space="preserve">-15 </w:t>
      </w:r>
      <w:r w:rsidRPr="00574927">
        <w:rPr>
          <w:rFonts w:ascii="Arial" w:hAnsi="Arial" w:cs="Arial"/>
          <w:sz w:val="20"/>
          <w:vertAlign w:val="superscript"/>
          <w:lang w:val="pl-PL"/>
        </w:rPr>
        <w:t xml:space="preserve">00 </w:t>
      </w:r>
      <w:r w:rsidRPr="00574927">
        <w:rPr>
          <w:rFonts w:ascii="Arial" w:hAnsi="Arial" w:cs="Arial"/>
          <w:sz w:val="20"/>
          <w:lang w:val="pl-PL"/>
        </w:rPr>
        <w:t xml:space="preserve">lub </w:t>
      </w:r>
      <w:r w:rsidRPr="00574927">
        <w:rPr>
          <w:rFonts w:ascii="Arial" w:hAnsi="Arial" w:cs="Arial"/>
          <w:b/>
          <w:bCs/>
          <w:sz w:val="20"/>
          <w:lang w:val="pl-PL"/>
        </w:rPr>
        <w:t>na rachunek bankowy</w:t>
      </w:r>
      <w:r w:rsidRPr="00574927">
        <w:rPr>
          <w:rFonts w:ascii="Arial" w:hAnsi="Arial" w:cs="Arial"/>
          <w:sz w:val="20"/>
          <w:lang w:val="pl-PL"/>
        </w:rPr>
        <w:t xml:space="preserve">  nr:</w:t>
      </w:r>
      <w:r w:rsidRPr="00574927">
        <w:rPr>
          <w:rFonts w:ascii="Arial" w:hAnsi="Arial" w:cs="Arial"/>
          <w:b/>
          <w:bCs/>
          <w:sz w:val="20"/>
          <w:lang w:val="pl-PL"/>
        </w:rPr>
        <w:t xml:space="preserve">  </w:t>
      </w:r>
      <w:r w:rsidR="0047217F" w:rsidRPr="0047217F">
        <w:rPr>
          <w:rFonts w:ascii="Arial" w:hAnsi="Arial" w:cs="Arial"/>
          <w:b/>
          <w:bCs/>
          <w:sz w:val="20"/>
          <w:lang w:val="pl-PL"/>
        </w:rPr>
        <w:t>30 1130 1192 0027 6009 0820 0004</w:t>
      </w:r>
    </w:p>
    <w:p w:rsidR="003A54EA" w:rsidRPr="00574927" w:rsidRDefault="003A54EA" w:rsidP="00CF7FAA">
      <w:pPr>
        <w:widowControl w:val="0"/>
        <w:rPr>
          <w:rFonts w:ascii="Arial" w:hAnsi="Arial" w:cs="Arial"/>
          <w:sz w:val="20"/>
          <w:u w:val="single"/>
          <w:lang w:val="pl-PL"/>
        </w:rPr>
      </w:pPr>
      <w:r w:rsidRPr="00574927">
        <w:rPr>
          <w:rFonts w:ascii="Arial" w:hAnsi="Arial" w:cs="Arial"/>
          <w:sz w:val="20"/>
          <w:u w:val="single"/>
          <w:shd w:val="clear" w:color="auto" w:fill="FFFFFF"/>
          <w:lang w:val="pl-PL"/>
        </w:rPr>
        <w:t>Zasady udostępniania dokumentów</w:t>
      </w:r>
      <w:r w:rsidRPr="00574927">
        <w:rPr>
          <w:rFonts w:ascii="Arial" w:hAnsi="Arial" w:cs="Arial"/>
          <w:sz w:val="20"/>
          <w:u w:val="single"/>
          <w:lang w:val="pl-PL"/>
        </w:rPr>
        <w:t xml:space="preserve"> niniejszego postępowania: </w:t>
      </w:r>
    </w:p>
    <w:p w:rsidR="003A54EA" w:rsidRPr="00574927" w:rsidRDefault="003A54EA" w:rsidP="00CF7FAA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Zgodnie z  art. 96 ustawy protokół wraz z załącznikami jest jawny.</w:t>
      </w:r>
    </w:p>
    <w:p w:rsidR="003A54EA" w:rsidRPr="00574927" w:rsidRDefault="003A54EA" w:rsidP="00CF7FAA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Załączniki do protokołu udostępnia się po dokonaniu wyboru oferty lub unieważnieniu postępowania, z tym że oferty udostępnia się od chwili ich otwarcia.</w:t>
      </w:r>
    </w:p>
    <w:p w:rsidR="003A54EA" w:rsidRPr="00574927" w:rsidRDefault="003A54EA" w:rsidP="00CF7FAA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Zamawiający udostępnia protokół lub załączniki do protokołu na wniosek.</w:t>
      </w:r>
    </w:p>
    <w:p w:rsidR="003A54EA" w:rsidRPr="00574927" w:rsidRDefault="003A54EA" w:rsidP="00CF7FAA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Udostępnienie protokołu lub załączników może nastąpić poprzez wgląd </w:t>
      </w:r>
      <w:r w:rsidRPr="00574927">
        <w:rPr>
          <w:rFonts w:ascii="Arial" w:hAnsi="Arial" w:cs="Arial"/>
          <w:sz w:val="20"/>
          <w:shd w:val="clear" w:color="auto" w:fill="FFFFFF"/>
          <w:lang w:val="pl-PL"/>
        </w:rPr>
        <w:t xml:space="preserve">w siedzibie </w:t>
      </w:r>
      <w:r w:rsidRPr="00574927">
        <w:rPr>
          <w:rFonts w:ascii="Arial" w:hAnsi="Arial" w:cs="Arial"/>
          <w:sz w:val="20"/>
          <w:shd w:val="clear" w:color="auto" w:fill="FFFFFF"/>
          <w:lang w:val="pl-PL"/>
        </w:rPr>
        <w:br/>
        <w:t>i w godzinach pracy Zamawiającego określonych w dziale I niniejszej specyfikacji</w:t>
      </w:r>
      <w:r w:rsidRPr="00574927">
        <w:rPr>
          <w:rFonts w:ascii="Arial" w:hAnsi="Arial" w:cs="Arial"/>
          <w:sz w:val="20"/>
          <w:lang w:val="pl-PL"/>
        </w:rPr>
        <w:t>, przesłanie kopii pocztą, faksem lub drogą elektroniczną, zgodnie z wyborem wnioskodawcy wskazanym we wniosku.</w:t>
      </w:r>
    </w:p>
    <w:p w:rsidR="003A54EA" w:rsidRPr="00574927" w:rsidRDefault="003A54EA" w:rsidP="00CF7FAA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Jeżeli w wyniku udostępnienia protokołu lub załączników, zamawiający ma ponieść dodatkowe koszty związane ze wskazanym we wniosku sposobem udostępnienia lub koniecznością przekształcenia protokołu lub załączników, koszty te pokrywa wnioskodawca. </w:t>
      </w:r>
    </w:p>
    <w:p w:rsidR="003A54EA" w:rsidRPr="00574927" w:rsidRDefault="003A54EA" w:rsidP="00CF7FAA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Zamawiający wyliczył koszt skopiowania protokołu lub załączników w kwocie 0,76 zł za 1 stronę. </w:t>
      </w: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Do spraw nieuregulowanych w niniejszej specyfikacji istotnych warunków zamówienia zastosowanie maj</w:t>
      </w:r>
      <w:r w:rsidRPr="00574927">
        <w:rPr>
          <w:rFonts w:ascii="Arial" w:eastAsia="TimesNewRoman" w:hAnsi="Arial" w:cs="Arial"/>
          <w:sz w:val="20"/>
          <w:lang w:val="pl-PL"/>
        </w:rPr>
        <w:t xml:space="preserve">ą </w:t>
      </w:r>
      <w:r w:rsidRPr="00574927">
        <w:rPr>
          <w:rFonts w:ascii="Arial" w:hAnsi="Arial" w:cs="Arial"/>
          <w:sz w:val="20"/>
          <w:lang w:val="pl-PL"/>
        </w:rPr>
        <w:t>przepisy ustawy z dnia 29 stycznia 2004 r. Prawo Zamówie</w:t>
      </w:r>
      <w:r w:rsidRPr="00574927">
        <w:rPr>
          <w:rFonts w:ascii="Arial" w:eastAsia="TimesNewRoman" w:hAnsi="Arial" w:cs="Arial"/>
          <w:sz w:val="20"/>
          <w:lang w:val="pl-PL"/>
        </w:rPr>
        <w:t xml:space="preserve">ń </w:t>
      </w:r>
      <w:r w:rsidRPr="00574927">
        <w:rPr>
          <w:rFonts w:ascii="Arial" w:hAnsi="Arial" w:cs="Arial"/>
          <w:sz w:val="20"/>
          <w:lang w:val="pl-PL"/>
        </w:rPr>
        <w:t>Publicznych (t. j. Dz. U z 2007, Nr 223, poz. 1655 z pó</w:t>
      </w:r>
      <w:r w:rsidRPr="00574927">
        <w:rPr>
          <w:rFonts w:ascii="Arial" w:eastAsia="TimesNewRoman" w:hAnsi="Arial" w:cs="Arial"/>
          <w:sz w:val="20"/>
          <w:lang w:val="pl-PL"/>
        </w:rPr>
        <w:t>ź</w:t>
      </w:r>
      <w:r w:rsidRPr="00574927">
        <w:rPr>
          <w:rFonts w:ascii="Arial" w:hAnsi="Arial" w:cs="Arial"/>
          <w:sz w:val="20"/>
          <w:lang w:val="pl-PL"/>
        </w:rPr>
        <w:t>niejszymi zmianami ), akty wykonawcze do ustawy oraz ustawa kodeks cywilny.</w:t>
      </w:r>
    </w:p>
    <w:p w:rsidR="003A54EA" w:rsidRPr="00574927" w:rsidRDefault="003A54EA" w:rsidP="00943967">
      <w:pPr>
        <w:pStyle w:val="Akapitzlist1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574927">
        <w:rPr>
          <w:rFonts w:ascii="Arial" w:hAnsi="Arial" w:cs="Arial"/>
          <w:b/>
          <w:bCs/>
          <w:spacing w:val="20"/>
          <w:sz w:val="20"/>
          <w:szCs w:val="20"/>
        </w:rPr>
        <w:t>ZAŁĄCZNIKI</w:t>
      </w: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3A54EA" w:rsidRPr="00574927" w:rsidRDefault="003A54EA" w:rsidP="00CF7FAA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Załączniki stanowią integralną część niniejszej Specyfikacji Istotnych Warunków Zamówienia.</w:t>
      </w:r>
    </w:p>
    <w:p w:rsidR="003A54EA" w:rsidRPr="00574927" w:rsidRDefault="003A54EA" w:rsidP="00CF7FAA">
      <w:pPr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shd w:val="clear" w:color="auto" w:fill="FFFFFF"/>
        <w:rPr>
          <w:rFonts w:ascii="Arial" w:hAnsi="Arial" w:cs="Arial"/>
          <w:b/>
          <w:bCs/>
          <w:sz w:val="20"/>
          <w:u w:val="single"/>
          <w:lang w:val="pl-PL"/>
        </w:rPr>
      </w:pPr>
      <w:r w:rsidRPr="00574927">
        <w:rPr>
          <w:rFonts w:ascii="Arial" w:hAnsi="Arial" w:cs="Arial"/>
          <w:b/>
          <w:bCs/>
          <w:sz w:val="20"/>
          <w:u w:val="single"/>
          <w:lang w:val="pl-PL"/>
        </w:rPr>
        <w:t>Załączniki:</w:t>
      </w:r>
    </w:p>
    <w:p w:rsidR="003A54EA" w:rsidRPr="00574927" w:rsidRDefault="003A54EA" w:rsidP="00CF7FAA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hanging="72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 nr 1 – wzór Formularza ofertowego</w:t>
      </w:r>
    </w:p>
    <w:p w:rsidR="003A54EA" w:rsidRPr="00574927" w:rsidRDefault="003A54EA" w:rsidP="00CF7FAA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 nr 2 – wzór oświadczenia o spełnieniu warunków udziału w postępowaniu z art. 22 ust 1 ustawy</w:t>
      </w:r>
    </w:p>
    <w:p w:rsidR="003A54EA" w:rsidRPr="00574927" w:rsidRDefault="003A54EA" w:rsidP="00CF7FAA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Załącznik nr 3 – wzór oświadczenia o braku podstaw do wykluczenia  z art. 24 ust. 1, ust. 2 ustawy</w:t>
      </w:r>
    </w:p>
    <w:p w:rsidR="003A54EA" w:rsidRPr="00574927" w:rsidRDefault="003A54EA" w:rsidP="00CF7FAA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410" w:hanging="241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Załącznik nr 4 - wzór umowy  </w:t>
      </w:r>
    </w:p>
    <w:p w:rsidR="003A54EA" w:rsidRPr="00574927" w:rsidRDefault="00E332FD" w:rsidP="00CF7FAA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ind w:left="2410" w:hanging="241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Załącznik nr 5 </w:t>
      </w:r>
      <w:r w:rsidR="003A54EA" w:rsidRPr="00574927">
        <w:rPr>
          <w:rFonts w:ascii="Arial" w:hAnsi="Arial" w:cs="Arial"/>
          <w:sz w:val="20"/>
          <w:lang w:val="pl-PL"/>
        </w:rPr>
        <w:t>Informacja dotycząca przynależności do grupy kapitałowej</w:t>
      </w:r>
    </w:p>
    <w:p w:rsidR="003A54EA" w:rsidRPr="00574927" w:rsidRDefault="003A54EA" w:rsidP="00CF7FAA">
      <w:pPr>
        <w:shd w:val="clear" w:color="auto" w:fill="FFFFFF"/>
        <w:tabs>
          <w:tab w:val="left" w:pos="0"/>
        </w:tabs>
        <w:suppressAutoHyphens/>
        <w:ind w:left="241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830562" w:rsidRDefault="00830562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830562" w:rsidRDefault="00830562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830562" w:rsidRDefault="00830562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830562" w:rsidRDefault="00830562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830562" w:rsidRDefault="00830562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830562" w:rsidRDefault="00830562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ZAŁĄCZNIK nr 1 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pieczęć firmowa Wykonawcy                                                     dnia 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jc w:val="center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jc w:val="center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OFERTA</w:t>
      </w:r>
    </w:p>
    <w:p w:rsidR="003A54EA" w:rsidRPr="00574927" w:rsidRDefault="003A54EA" w:rsidP="00CF7FAA">
      <w:pPr>
        <w:widowControl w:val="0"/>
        <w:ind w:right="-530"/>
        <w:jc w:val="center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Nawiązując do postępowania o zamówienie publicznego w trybie przetargu nieograniczonego na: „</w:t>
      </w:r>
      <w:r w:rsidR="00FC723F"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Usługa serwisowania, konserwacji dźwigów osobowych i towarowych dla potrzeb Powiatowego Zakładu Opieki Zdrowotnej w Starachowicach</w:t>
      </w: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”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FC723F" w:rsidRPr="00574927" w:rsidRDefault="00FC723F" w:rsidP="00943967">
      <w:pPr>
        <w:pStyle w:val="Akapitzlist"/>
        <w:numPr>
          <w:ilvl w:val="3"/>
          <w:numId w:val="27"/>
        </w:numPr>
        <w:ind w:left="284" w:hanging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Koszty roboczogodzin - </w:t>
      </w:r>
      <w:r w:rsidRPr="0057492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serwisowania, konserwacji dźwigów osobowych i towarowych </w:t>
      </w:r>
      <w:r w:rsidRPr="00574927">
        <w:rPr>
          <w:rFonts w:ascii="Arial" w:hAnsi="Arial" w:cs="Arial"/>
          <w:sz w:val="20"/>
          <w:lang w:val="pl-PL"/>
        </w:rPr>
        <w:t xml:space="preserve">w budynkach Zamawiającego zgodnie z  załącznikiem nr 1 do </w:t>
      </w:r>
      <w:r w:rsidR="00C74113">
        <w:rPr>
          <w:rFonts w:ascii="Arial" w:hAnsi="Arial" w:cs="Arial"/>
          <w:sz w:val="20"/>
          <w:lang w:val="pl-PL"/>
        </w:rPr>
        <w:t>umowy.</w:t>
      </w:r>
      <w:bookmarkStart w:id="0" w:name="_GoBack"/>
      <w:bookmarkEnd w:id="0"/>
      <w:r w:rsidRPr="00574927">
        <w:rPr>
          <w:rFonts w:ascii="Arial" w:hAnsi="Arial" w:cs="Arial"/>
          <w:sz w:val="20"/>
          <w:lang w:val="pl-PL"/>
        </w:rPr>
        <w:t xml:space="preserve"> </w:t>
      </w:r>
    </w:p>
    <w:p w:rsidR="00FC723F" w:rsidRPr="00574927" w:rsidRDefault="00FC723F" w:rsidP="00FC723F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- stawka roboczogodziny bezpośredniej - …………….. zł</w:t>
      </w:r>
    </w:p>
    <w:p w:rsidR="00FC723F" w:rsidRPr="00574927" w:rsidRDefault="00FC723F" w:rsidP="00FC723F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- wskaźnik kosztów pośrednich - …………….. %</w:t>
      </w:r>
    </w:p>
    <w:p w:rsidR="00FC723F" w:rsidRPr="00574927" w:rsidRDefault="00FC723F" w:rsidP="00FC723F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- zysk - ………………%</w:t>
      </w:r>
    </w:p>
    <w:p w:rsidR="00FC723F" w:rsidRPr="00574927" w:rsidRDefault="00FC723F" w:rsidP="00FC723F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Razem koszty r-g z narzutami ……………… x </w:t>
      </w:r>
      <w:r w:rsidR="00246A85">
        <w:rPr>
          <w:rFonts w:ascii="Arial" w:hAnsi="Arial" w:cs="Arial"/>
          <w:sz w:val="20"/>
          <w:lang w:val="pl-PL"/>
        </w:rPr>
        <w:t>2190</w:t>
      </w:r>
      <w:r w:rsidRPr="00574927">
        <w:rPr>
          <w:rFonts w:ascii="Arial" w:hAnsi="Arial" w:cs="Arial"/>
          <w:sz w:val="20"/>
          <w:lang w:val="pl-PL"/>
        </w:rPr>
        <w:t xml:space="preserve"> r-g = ………………….. zł netto</w:t>
      </w:r>
    </w:p>
    <w:p w:rsidR="00FC723F" w:rsidRPr="00574927" w:rsidRDefault="00FC723F" w:rsidP="00FC723F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+ ………..% podatek VAT* ……………………zł</w:t>
      </w:r>
    </w:p>
    <w:p w:rsidR="00FC723F" w:rsidRPr="00574927" w:rsidRDefault="00FC723F" w:rsidP="00FC723F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cena brutto……………………. zł (cena podlegająca ocenie)</w:t>
      </w:r>
    </w:p>
    <w:p w:rsidR="00FC723F" w:rsidRPr="00574927" w:rsidRDefault="00FC723F" w:rsidP="00FC723F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(słownie: .........................................................................................................................zł)</w:t>
      </w:r>
    </w:p>
    <w:p w:rsidR="00FC723F" w:rsidRPr="00574927" w:rsidRDefault="00FC723F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FC723F" w:rsidRPr="00574927" w:rsidRDefault="00341F55" w:rsidP="00943967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Naprawy dźwigów(materiały):</w:t>
      </w:r>
    </w:p>
    <w:p w:rsidR="00FC723F" w:rsidRPr="00574927" w:rsidRDefault="00FC723F" w:rsidP="00574927">
      <w:pPr>
        <w:pStyle w:val="Akapitzlist"/>
        <w:ind w:left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- cena netto ........................... zł</w:t>
      </w:r>
    </w:p>
    <w:p w:rsidR="00FC723F" w:rsidRPr="00574927" w:rsidRDefault="00FC723F" w:rsidP="00574927">
      <w:pPr>
        <w:pStyle w:val="Akapitzlist"/>
        <w:ind w:left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+ ………..% podatek VAT* ……………………zł</w:t>
      </w:r>
    </w:p>
    <w:p w:rsidR="00FC723F" w:rsidRPr="00574927" w:rsidRDefault="00FC723F" w:rsidP="00574927">
      <w:pPr>
        <w:pStyle w:val="Akapitzlist"/>
        <w:ind w:left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cena brutto……………………. zł</w:t>
      </w:r>
    </w:p>
    <w:p w:rsidR="00FC723F" w:rsidRPr="00574927" w:rsidRDefault="00FC723F" w:rsidP="00574927">
      <w:pPr>
        <w:pStyle w:val="Akapitzlist"/>
        <w:ind w:left="284"/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  <w:lang w:val="pl-PL"/>
        </w:rPr>
        <w:t>(słownie: ..............................................................................................................................</w:t>
      </w:r>
      <w:r w:rsidRPr="00574927">
        <w:rPr>
          <w:rFonts w:ascii="Arial" w:hAnsi="Arial" w:cs="Arial"/>
          <w:sz w:val="20"/>
        </w:rPr>
        <w:t>zł)</w:t>
      </w:r>
    </w:p>
    <w:p w:rsidR="00FC723F" w:rsidRPr="00574927" w:rsidRDefault="00FC723F" w:rsidP="00FC723F">
      <w:pPr>
        <w:pStyle w:val="Akapitzlist"/>
        <w:widowControl w:val="0"/>
        <w:ind w:left="928"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574927" w:rsidRDefault="00574927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  <w:t xml:space="preserve">Oferujemy wykonanie wyżej wymienionego przedmiotu zamówienia 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  <w:t xml:space="preserve">Cena oferty netto: 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  <w:t xml:space="preserve"> . . . . . . . . . . . . . . . . . . . . PLN 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  <w:t xml:space="preserve">podatek VAT = . . . . . . . . . . . . . . . . . . . . . . . . . PLN 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  <w:t xml:space="preserve">Cena oferty brutto = . . . . . . . . . . . . . . . . . . . . . . . . . PLN </w:t>
      </w:r>
    </w:p>
    <w:p w:rsidR="003A54EA" w:rsidRPr="00574927" w:rsidRDefault="003A54EA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  <w:t xml:space="preserve">słownie . . . . . . . . . . . . . . . . . . . . . . . . . . . . . . . . . . . . . . . . . . . . . . . . . . . . . . . . PLN </w:t>
      </w:r>
    </w:p>
    <w:p w:rsidR="00FC723F" w:rsidRPr="00574927" w:rsidRDefault="00574927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</w:pPr>
      <w:r w:rsidRPr="00574927">
        <w:rPr>
          <w:rFonts w:ascii="Arial" w:hAnsi="Arial" w:cs="Arial"/>
          <w:sz w:val="22"/>
          <w:szCs w:val="22"/>
          <w:lang w:val="pl-PL"/>
        </w:rPr>
        <w:t>cena brutto z pkt. 1 + cena brutto z pkt. 2</w:t>
      </w:r>
    </w:p>
    <w:p w:rsidR="00FC723F" w:rsidRPr="00574927" w:rsidRDefault="00FC723F" w:rsidP="00CF7FA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3A54EA" w:rsidRPr="00574927" w:rsidRDefault="003A54EA" w:rsidP="00CF7FAA">
      <w:pPr>
        <w:widowControl w:val="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widowControl w:val="0"/>
        <w:rPr>
          <w:rFonts w:ascii="Arial" w:hAnsi="Arial" w:cs="Arial"/>
          <w:bCs/>
          <w:sz w:val="20"/>
          <w:u w:val="single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Na każde żądanie Zamawiającego dostarczymy niezwłocznie odpowiednie dokumenty potwierdzające prawdziwość każdej z kwestii zawartych w oświadczeniach, wszystkie informacje są zgodne z prawdą.</w:t>
      </w:r>
      <w:r w:rsidRPr="00574927">
        <w:rPr>
          <w:rFonts w:ascii="Arial" w:hAnsi="Arial" w:cs="Arial"/>
          <w:sz w:val="20"/>
          <w:lang w:val="pl-PL"/>
        </w:rPr>
        <w:cr/>
      </w:r>
      <w:r w:rsidRPr="00574927">
        <w:rPr>
          <w:rFonts w:ascii="Arial" w:hAnsi="Arial" w:cs="Arial"/>
          <w:sz w:val="20"/>
          <w:lang w:val="pl-PL"/>
        </w:rPr>
        <w:cr/>
        <w:t>T</w:t>
      </w:r>
      <w:r w:rsidRPr="00574927">
        <w:rPr>
          <w:rFonts w:ascii="Arial" w:hAnsi="Arial" w:cs="Arial"/>
          <w:bCs/>
          <w:sz w:val="20"/>
          <w:u w:val="single"/>
          <w:lang w:val="pl-PL"/>
        </w:rPr>
        <w:t>erminy:</w:t>
      </w:r>
    </w:p>
    <w:p w:rsidR="003A54EA" w:rsidRPr="00574927" w:rsidRDefault="003A54EA" w:rsidP="00CF7FAA">
      <w:pPr>
        <w:pStyle w:val="Tekstpodstawowy3"/>
        <w:numPr>
          <w:ilvl w:val="3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Wykonania zamówienia publicznego </w:t>
      </w:r>
      <w:r w:rsidR="00574927">
        <w:rPr>
          <w:rFonts w:ascii="Arial" w:hAnsi="Arial" w:cs="Arial"/>
          <w:sz w:val="20"/>
          <w:szCs w:val="20"/>
        </w:rPr>
        <w:t>w okresie (36 miesięcy)</w:t>
      </w:r>
      <w:r w:rsidRPr="00574927">
        <w:rPr>
          <w:rFonts w:ascii="Arial" w:hAnsi="Arial" w:cs="Arial"/>
          <w:sz w:val="20"/>
          <w:szCs w:val="20"/>
        </w:rPr>
        <w:t>: ………………………………</w:t>
      </w:r>
    </w:p>
    <w:p w:rsidR="003A54EA" w:rsidRPr="00574927" w:rsidRDefault="003A54EA" w:rsidP="00CF7FAA">
      <w:pPr>
        <w:pStyle w:val="Tekstpodstawowy3"/>
        <w:numPr>
          <w:ilvl w:val="3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płatności do (min do 30 dni)…………………dni</w:t>
      </w:r>
    </w:p>
    <w:p w:rsidR="003A54EA" w:rsidRPr="00574927" w:rsidRDefault="003A54EA" w:rsidP="00CF7FAA">
      <w:pPr>
        <w:pStyle w:val="Tekstpodstawowy3"/>
        <w:spacing w:after="0"/>
        <w:ind w:left="142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  <w:u w:val="single"/>
        </w:rPr>
      </w:pPr>
      <w:r w:rsidRPr="00574927">
        <w:rPr>
          <w:rFonts w:ascii="Arial" w:hAnsi="Arial" w:cs="Arial"/>
          <w:sz w:val="20"/>
          <w:szCs w:val="20"/>
          <w:u w:val="single"/>
        </w:rPr>
        <w:t>Reklamacje i rękojmie: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- załatwiane będą przez Wykonawcę w terminie:………….......... dni robocze od daty ich zgłoszenia 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  <w:u w:val="single"/>
        </w:rPr>
      </w:pPr>
      <w:r w:rsidRPr="00574927">
        <w:rPr>
          <w:rFonts w:ascii="Arial" w:hAnsi="Arial" w:cs="Arial"/>
          <w:sz w:val="20"/>
          <w:szCs w:val="20"/>
          <w:u w:val="single"/>
        </w:rPr>
        <w:t xml:space="preserve">Osoby do kontaktów z Zamawiającym: 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3A54EA" w:rsidRPr="00574927" w:rsidRDefault="003A54EA" w:rsidP="00CF7FAA">
      <w:pPr>
        <w:pStyle w:val="Tekstpodstawowy3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3A54EA" w:rsidRPr="00574927" w:rsidRDefault="003A54EA" w:rsidP="00CF7FAA">
      <w:pPr>
        <w:pStyle w:val="Tekstpodstawowy3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  <w:u w:val="single"/>
        </w:rPr>
      </w:pP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  <w:u w:val="single"/>
        </w:rPr>
      </w:pPr>
      <w:r w:rsidRPr="00574927">
        <w:rPr>
          <w:rFonts w:ascii="Arial" w:hAnsi="Arial" w:cs="Arial"/>
          <w:sz w:val="20"/>
          <w:szCs w:val="20"/>
          <w:u w:val="single"/>
        </w:rPr>
        <w:t>Osoba / osoby podpisująca/e Umowę: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Imię, Nazwisko – zajmowane stanowisko …………………………………………………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  <w:u w:val="single"/>
        </w:rPr>
      </w:pPr>
      <w:r w:rsidRPr="00574927">
        <w:rPr>
          <w:rFonts w:ascii="Arial" w:hAnsi="Arial" w:cs="Arial"/>
          <w:sz w:val="20"/>
          <w:szCs w:val="20"/>
          <w:u w:val="single"/>
        </w:rPr>
        <w:t xml:space="preserve">Pełnomocnik w przypadku składania oferty wspólnej: 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574927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3A54EA" w:rsidRPr="00574927" w:rsidRDefault="003A54EA" w:rsidP="00943967">
      <w:pPr>
        <w:pStyle w:val="Tekstpodstawowy3"/>
        <w:numPr>
          <w:ilvl w:val="0"/>
          <w:numId w:val="15"/>
        </w:numPr>
        <w:tabs>
          <w:tab w:val="clear" w:pos="0"/>
          <w:tab w:val="num" w:pos="-76"/>
        </w:tabs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3A54EA" w:rsidRPr="00574927" w:rsidRDefault="003A54EA" w:rsidP="00943967">
      <w:pPr>
        <w:numPr>
          <w:ilvl w:val="0"/>
          <w:numId w:val="15"/>
        </w:numPr>
        <w:tabs>
          <w:tab w:val="clear" w:pos="0"/>
          <w:tab w:val="num" w:pos="-76"/>
          <w:tab w:val="left" w:pos="284"/>
        </w:tabs>
        <w:suppressAutoHyphens/>
        <w:autoSpaceDE w:val="0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574927">
        <w:rPr>
          <w:rFonts w:ascii="Arial" w:hAnsi="Arial" w:cs="Arial"/>
          <w:sz w:val="20"/>
          <w:lang w:val="pl-PL"/>
        </w:rPr>
        <w:br/>
        <w:t>w Specyfikacji Istotnych Warunków Zamówienia.</w:t>
      </w:r>
    </w:p>
    <w:p w:rsidR="003A54EA" w:rsidRPr="00574927" w:rsidRDefault="003A54EA" w:rsidP="00943967">
      <w:pPr>
        <w:numPr>
          <w:ilvl w:val="0"/>
          <w:numId w:val="15"/>
        </w:numPr>
        <w:tabs>
          <w:tab w:val="clear" w:pos="0"/>
          <w:tab w:val="num" w:pos="-76"/>
          <w:tab w:val="left" w:pos="284"/>
        </w:tabs>
        <w:suppressAutoHyphens/>
        <w:autoSpaceDE w:val="0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Oświadczamy, że postanowienia umowy / projekt umowy stanowiący Załącznik nr 4 do specyfikacji istotnych warunków zamówienia został przez nas zaakceptowany bez zastrzeżeń.</w:t>
      </w:r>
    </w:p>
    <w:p w:rsidR="003A54EA" w:rsidRPr="00574927" w:rsidRDefault="003A54EA" w:rsidP="00943967">
      <w:pPr>
        <w:numPr>
          <w:ilvl w:val="0"/>
          <w:numId w:val="15"/>
        </w:numPr>
        <w:tabs>
          <w:tab w:val="clear" w:pos="0"/>
          <w:tab w:val="num" w:pos="-76"/>
          <w:tab w:val="left" w:pos="284"/>
        </w:tabs>
        <w:suppressAutoHyphens/>
        <w:autoSpaceDE w:val="0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Zamawiającym na warunkach określonych w Specyfikacji Istotnych Warunków Zamówienia w tym określonym wzorze umowy  i złożonej oferty.</w:t>
      </w:r>
    </w:p>
    <w:p w:rsidR="003A54EA" w:rsidRPr="00574927" w:rsidRDefault="003A54EA" w:rsidP="00943967">
      <w:pPr>
        <w:numPr>
          <w:ilvl w:val="0"/>
          <w:numId w:val="15"/>
        </w:numPr>
        <w:tabs>
          <w:tab w:val="clear" w:pos="0"/>
          <w:tab w:val="num" w:pos="-76"/>
        </w:tabs>
        <w:suppressAutoHyphens/>
        <w:autoSpaceDE w:val="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574927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Zastrzegamy, że niżej wymienione dokumenty składające się na ofertę nie mogą być ogólnie udostępnione:…………………………………………………………… ………….</w:t>
      </w:r>
    </w:p>
    <w:p w:rsidR="003A54EA" w:rsidRPr="00574927" w:rsidRDefault="003A54EA" w:rsidP="00CF7FAA">
      <w:pPr>
        <w:autoSpaceDE w:val="0"/>
        <w:ind w:left="284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</w:t>
      </w:r>
    </w:p>
    <w:p w:rsidR="003A54EA" w:rsidRPr="00574927" w:rsidRDefault="003A54EA" w:rsidP="00943967">
      <w:pPr>
        <w:numPr>
          <w:ilvl w:val="0"/>
          <w:numId w:val="15"/>
        </w:numPr>
        <w:tabs>
          <w:tab w:val="clear" w:pos="0"/>
          <w:tab w:val="num" w:pos="-76"/>
        </w:tabs>
        <w:suppressAutoHyphens/>
        <w:autoSpaceDE w:val="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Inne informacje Wykonawcy: …………………………………………………………….…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i/>
          <w:iCs/>
          <w:sz w:val="20"/>
          <w:szCs w:val="20"/>
        </w:rPr>
      </w:pPr>
      <w:r w:rsidRPr="00574927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*niepotrzebne należy skreślić</w:t>
      </w:r>
    </w:p>
    <w:p w:rsidR="003A54EA" w:rsidRPr="00574927" w:rsidRDefault="003A54EA" w:rsidP="00CF7FAA">
      <w:pPr>
        <w:tabs>
          <w:tab w:val="left" w:pos="3334"/>
        </w:tabs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widowControl w:val="0"/>
        <w:rPr>
          <w:rFonts w:ascii="Arial" w:hAnsi="Arial" w:cs="Arial"/>
          <w:sz w:val="20"/>
          <w:shd w:val="clear" w:color="auto" w:fill="FFFFFF"/>
          <w:lang w:val="pl-PL"/>
        </w:rPr>
      </w:pPr>
      <w:r w:rsidRPr="00574927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autoSpaceDE w:val="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3A54EA" w:rsidRPr="00574927" w:rsidRDefault="003A54EA" w:rsidP="00CF7FAA">
      <w:pPr>
        <w:pStyle w:val="Tekstpodstawowy3"/>
        <w:spacing w:after="0"/>
        <w:ind w:left="113"/>
        <w:rPr>
          <w:rFonts w:ascii="Arial" w:hAnsi="Arial" w:cs="Arial"/>
          <w:sz w:val="20"/>
          <w:szCs w:val="20"/>
        </w:rPr>
      </w:pPr>
    </w:p>
    <w:p w:rsidR="00E332FD" w:rsidRDefault="00E332FD" w:rsidP="00CF7FAA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CF7FAA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CF7FAA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3A54EA" w:rsidRPr="00574927" w:rsidRDefault="003A54EA" w:rsidP="00CF7FAA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>Załącznik nr 2</w:t>
      </w:r>
      <w:r w:rsidR="000759FA">
        <w:rPr>
          <w:rFonts w:ascii="Arial" w:hAnsi="Arial" w:cs="Arial"/>
          <w:bCs/>
          <w:sz w:val="20"/>
          <w:lang w:val="pl-PL"/>
        </w:rPr>
        <w:t xml:space="preserve"> do SIWZ</w:t>
      </w:r>
    </w:p>
    <w:p w:rsidR="003A54EA" w:rsidRPr="00574927" w:rsidRDefault="003A54EA" w:rsidP="00CF7FAA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pStyle w:val="Tekstpodstawowy31"/>
        <w:rPr>
          <w:rFonts w:cs="Arial"/>
          <w:b w:val="0"/>
          <w:i/>
        </w:rPr>
      </w:pPr>
      <w:r w:rsidRPr="00574927">
        <w:rPr>
          <w:rFonts w:cs="Arial"/>
          <w:b w:val="0"/>
          <w:i/>
        </w:rPr>
        <w:t>Wzory oświadczeń</w:t>
      </w:r>
    </w:p>
    <w:p w:rsidR="003A54EA" w:rsidRPr="00574927" w:rsidRDefault="003A54EA" w:rsidP="00CF7FAA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ind w:firstLine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3A54EA" w:rsidRPr="00574927" w:rsidRDefault="003A54EA" w:rsidP="00CF7FAA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3A54EA" w:rsidRPr="00574927" w:rsidRDefault="003A54EA" w:rsidP="00CF7FAA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E332FD" w:rsidRDefault="003A54EA" w:rsidP="000759FA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</w:t>
      </w:r>
      <w:r w:rsidRPr="00574927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>na „</w:t>
      </w:r>
      <w:r w:rsidR="000759FA" w:rsidRPr="000759FA">
        <w:rPr>
          <w:rFonts w:ascii="Arial" w:hAnsi="Arial" w:cs="Arial"/>
          <w:sz w:val="20"/>
          <w:lang w:val="pl-PL"/>
        </w:rPr>
        <w:t xml:space="preserve">Usługa serwisowania, konserwacji dźwigów osobowych i towarowych dla potrzeb </w:t>
      </w:r>
    </w:p>
    <w:p w:rsidR="003A54EA" w:rsidRPr="00574927" w:rsidRDefault="00E332FD" w:rsidP="000759FA">
      <w:pPr>
        <w:widowControl w:val="0"/>
        <w:ind w:right="-53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</w:t>
      </w:r>
      <w:r w:rsidR="000759FA" w:rsidRPr="000759FA">
        <w:rPr>
          <w:rFonts w:ascii="Arial" w:hAnsi="Arial" w:cs="Arial"/>
          <w:sz w:val="20"/>
          <w:lang w:val="pl-PL"/>
        </w:rPr>
        <w:t>Powiatowego Zakładu Opieki Zdrowotnej w Starachowicach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ind w:firstLine="36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574927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574927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574927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574927">
        <w:rPr>
          <w:rFonts w:ascii="Arial" w:hAnsi="Arial" w:cs="Arial"/>
          <w:sz w:val="20"/>
          <w:lang w:val="pl-PL"/>
        </w:rPr>
        <w:t>późn</w:t>
      </w:r>
      <w:proofErr w:type="spellEnd"/>
      <w:r w:rsidRPr="00574927">
        <w:rPr>
          <w:rFonts w:ascii="Arial" w:hAnsi="Arial" w:cs="Arial"/>
          <w:sz w:val="20"/>
          <w:lang w:val="pl-PL"/>
        </w:rPr>
        <w:t>. zmianami) dotyczące:</w:t>
      </w:r>
    </w:p>
    <w:p w:rsidR="003A54EA" w:rsidRPr="00574927" w:rsidRDefault="003A54EA" w:rsidP="00943967">
      <w:pPr>
        <w:numPr>
          <w:ilvl w:val="0"/>
          <w:numId w:val="24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3A54EA" w:rsidRPr="00574927" w:rsidRDefault="003A54EA" w:rsidP="00943967">
      <w:pPr>
        <w:numPr>
          <w:ilvl w:val="0"/>
          <w:numId w:val="24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3A54EA" w:rsidRPr="00574927" w:rsidRDefault="003A54EA" w:rsidP="00943967">
      <w:pPr>
        <w:numPr>
          <w:ilvl w:val="0"/>
          <w:numId w:val="24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3A54EA" w:rsidRPr="00574927" w:rsidRDefault="003A54EA" w:rsidP="00943967">
      <w:pPr>
        <w:numPr>
          <w:ilvl w:val="0"/>
          <w:numId w:val="24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3A54EA" w:rsidRPr="00574927" w:rsidRDefault="003A54EA" w:rsidP="00CF7FAA">
      <w:pPr>
        <w:ind w:left="36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ind w:left="36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3A54EA" w:rsidRPr="00574927" w:rsidRDefault="003A54EA" w:rsidP="00CF7FAA">
      <w:pPr>
        <w:rPr>
          <w:rFonts w:ascii="Arial" w:hAnsi="Arial" w:cs="Arial"/>
          <w:i/>
          <w:iCs/>
          <w:sz w:val="20"/>
          <w:lang w:val="pl-PL"/>
        </w:rPr>
      </w:pPr>
      <w:r w:rsidRPr="00574927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3A54EA" w:rsidRDefault="003A54EA" w:rsidP="00CF7FAA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0759FA" w:rsidRDefault="000759FA" w:rsidP="00CF7FAA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0759FA" w:rsidRDefault="000759FA" w:rsidP="00CF7FAA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0759FA" w:rsidRDefault="000759FA" w:rsidP="00CF7FAA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0759FA" w:rsidRPr="00574927" w:rsidRDefault="000759FA" w:rsidP="00CF7FAA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3A54EA" w:rsidRPr="00E332FD" w:rsidRDefault="003A54EA" w:rsidP="00CF7FA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A54EA" w:rsidRPr="00E332FD" w:rsidRDefault="003A54EA" w:rsidP="00CF7FAA">
      <w:pPr>
        <w:pStyle w:val="Tekstpodstawowy31"/>
        <w:jc w:val="right"/>
        <w:rPr>
          <w:rFonts w:cs="Arial"/>
          <w:b w:val="0"/>
          <w:u w:val="none"/>
        </w:rPr>
      </w:pPr>
      <w:r w:rsidRPr="00E332FD">
        <w:rPr>
          <w:rFonts w:cs="Arial"/>
          <w:b w:val="0"/>
          <w:u w:val="none"/>
        </w:rPr>
        <w:t xml:space="preserve">Załącznik nr 3 </w:t>
      </w:r>
      <w:r w:rsidR="00E332FD">
        <w:rPr>
          <w:rFonts w:cs="Arial"/>
          <w:b w:val="0"/>
          <w:u w:val="none"/>
        </w:rPr>
        <w:t>do SIWZ</w:t>
      </w:r>
    </w:p>
    <w:p w:rsidR="003A54EA" w:rsidRPr="00E332FD" w:rsidRDefault="003A54EA" w:rsidP="00CF7FA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A54EA" w:rsidRPr="00574927" w:rsidRDefault="003A54EA" w:rsidP="00CF7FA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574927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3A54EA" w:rsidRPr="00574927" w:rsidRDefault="003A54EA" w:rsidP="00CF7FAA">
      <w:pPr>
        <w:ind w:firstLine="36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ind w:firstLine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3A54EA" w:rsidRPr="00574927" w:rsidRDefault="003A54EA" w:rsidP="00CF7FAA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3A54EA" w:rsidRPr="00574927" w:rsidRDefault="003A54EA" w:rsidP="00CF7FAA">
      <w:pPr>
        <w:ind w:left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0759FA" w:rsidRDefault="003A54EA" w:rsidP="000759FA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</w:t>
      </w:r>
      <w:r w:rsidRPr="00574927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74927">
        <w:rPr>
          <w:rFonts w:ascii="Arial" w:hAnsi="Arial" w:cs="Arial"/>
          <w:sz w:val="20"/>
          <w:lang w:val="pl-PL"/>
        </w:rPr>
        <w:t xml:space="preserve">na </w:t>
      </w:r>
      <w:r w:rsidR="000759FA">
        <w:rPr>
          <w:rFonts w:ascii="Arial" w:hAnsi="Arial" w:cs="Arial"/>
          <w:sz w:val="20"/>
          <w:lang w:val="pl-PL"/>
        </w:rPr>
        <w:t>„</w:t>
      </w:r>
      <w:r w:rsidR="000759FA" w:rsidRPr="000759FA">
        <w:rPr>
          <w:rFonts w:ascii="Arial" w:hAnsi="Arial" w:cs="Arial"/>
          <w:sz w:val="20"/>
          <w:lang w:val="pl-PL"/>
        </w:rPr>
        <w:t xml:space="preserve">Usługa serwisowania, konserwacji dźwigów osobowych i towarowych dla potrzeb </w:t>
      </w:r>
      <w:r w:rsidR="000759FA">
        <w:rPr>
          <w:rFonts w:ascii="Arial" w:hAnsi="Arial" w:cs="Arial"/>
          <w:sz w:val="20"/>
          <w:lang w:val="pl-PL"/>
        </w:rPr>
        <w:t xml:space="preserve">   </w:t>
      </w:r>
    </w:p>
    <w:p w:rsidR="000759FA" w:rsidRPr="00574927" w:rsidRDefault="000759FA" w:rsidP="000759FA">
      <w:pPr>
        <w:widowControl w:val="0"/>
        <w:ind w:right="-53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</w:t>
      </w:r>
      <w:r w:rsidRPr="000759FA">
        <w:rPr>
          <w:rFonts w:ascii="Arial" w:hAnsi="Arial" w:cs="Arial"/>
          <w:sz w:val="20"/>
          <w:lang w:val="pl-PL"/>
        </w:rPr>
        <w:t>Powiatowego Zakładu Opieki Zdrowotnej w Starachowicach</w:t>
      </w:r>
      <w:r>
        <w:rPr>
          <w:rFonts w:ascii="Arial" w:hAnsi="Arial" w:cs="Arial"/>
          <w:sz w:val="20"/>
          <w:lang w:val="pl-PL"/>
        </w:rPr>
        <w:t>”</w:t>
      </w:r>
    </w:p>
    <w:p w:rsidR="003A54EA" w:rsidRPr="00574927" w:rsidRDefault="003A54EA" w:rsidP="000759FA">
      <w:pPr>
        <w:widowControl w:val="0"/>
        <w:ind w:right="-530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ind w:firstLine="708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574927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574927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574927">
        <w:rPr>
          <w:rFonts w:ascii="Arial" w:hAnsi="Arial" w:cs="Arial"/>
          <w:sz w:val="20"/>
          <w:lang w:val="pl-PL"/>
        </w:rPr>
        <w:t>późn</w:t>
      </w:r>
      <w:proofErr w:type="spellEnd"/>
      <w:r w:rsidRPr="00574927">
        <w:rPr>
          <w:rFonts w:ascii="Arial" w:hAnsi="Arial" w:cs="Arial"/>
          <w:sz w:val="20"/>
          <w:lang w:val="pl-PL"/>
        </w:rPr>
        <w:t>. zmianami.)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3A54EA" w:rsidRPr="00574927" w:rsidRDefault="003A54EA" w:rsidP="00CF7FAA">
      <w:pPr>
        <w:rPr>
          <w:rFonts w:ascii="Arial" w:hAnsi="Arial" w:cs="Arial"/>
          <w:i/>
          <w:iCs/>
          <w:sz w:val="20"/>
          <w:lang w:val="pl-PL"/>
        </w:rPr>
      </w:pPr>
      <w:r w:rsidRPr="00574927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3A54EA" w:rsidRDefault="003A54EA" w:rsidP="00CF7FAA">
      <w:pPr>
        <w:rPr>
          <w:rFonts w:ascii="Arial" w:hAnsi="Arial" w:cs="Arial"/>
          <w:i/>
          <w:iCs/>
          <w:sz w:val="20"/>
          <w:lang w:val="pl-PL"/>
        </w:rPr>
      </w:pPr>
    </w:p>
    <w:p w:rsidR="00E332FD" w:rsidRDefault="00E332FD" w:rsidP="00CF7FAA">
      <w:pPr>
        <w:rPr>
          <w:rFonts w:ascii="Arial" w:hAnsi="Arial" w:cs="Arial"/>
          <w:i/>
          <w:iCs/>
          <w:sz w:val="20"/>
          <w:lang w:val="pl-PL"/>
        </w:rPr>
      </w:pPr>
    </w:p>
    <w:p w:rsidR="00E332FD" w:rsidRDefault="00E332FD" w:rsidP="00CF7FAA">
      <w:pPr>
        <w:rPr>
          <w:rFonts w:ascii="Arial" w:hAnsi="Arial" w:cs="Arial"/>
          <w:i/>
          <w:iCs/>
          <w:sz w:val="20"/>
          <w:lang w:val="pl-PL"/>
        </w:rPr>
      </w:pPr>
    </w:p>
    <w:p w:rsidR="00E332FD" w:rsidRPr="00574927" w:rsidRDefault="00E332FD" w:rsidP="00E332FD">
      <w:pPr>
        <w:pStyle w:val="Tekstpodstawowy3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74927">
        <w:rPr>
          <w:rFonts w:ascii="Arial" w:hAnsi="Arial" w:cs="Arial"/>
          <w:sz w:val="20"/>
          <w:szCs w:val="20"/>
        </w:rPr>
        <w:t>ałącznik nr 4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E332FD" w:rsidRPr="00574927" w:rsidRDefault="00E332FD" w:rsidP="00E332FD">
      <w:pPr>
        <w:ind w:left="1134" w:right="842"/>
        <w:jc w:val="center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wzór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UMOWA Nr P/29/05/2014/D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Zawarta w dniu …...2014r. w Starachowicach  pomiędzy: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574927">
        <w:rPr>
          <w:rFonts w:ascii="Arial" w:hAnsi="Arial" w:cs="Arial"/>
          <w:color w:val="000000"/>
          <w:sz w:val="20"/>
          <w:lang w:val="pl-PL"/>
        </w:rPr>
        <w:t>Powiatowym Zakładem Opieki Zdrowotnej w Starachowicach z siedzibą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574927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Dyrektora Zakładu – Sebastiana Petrykowskiego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Główny Księgowy -  Magdalenę Moskal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zwanym w dalszej części umowy „Zamawiającym”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reprezentowanym przez: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......................................... lub</w:t>
      </w:r>
    </w:p>
    <w:p w:rsidR="00E332FD" w:rsidRPr="00574927" w:rsidRDefault="00E332FD" w:rsidP="00E332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E332FD" w:rsidRPr="00574927" w:rsidRDefault="00E332FD" w:rsidP="00E332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E332FD" w:rsidRPr="00574927" w:rsidRDefault="00E332FD" w:rsidP="00E332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......................................... </w:t>
      </w:r>
    </w:p>
    <w:p w:rsidR="00E332FD" w:rsidRPr="00574927" w:rsidRDefault="00E332FD" w:rsidP="00E332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Zwanym w dalszej części umowy „Wykonawcą”</w:t>
      </w:r>
    </w:p>
    <w:p w:rsidR="00E332FD" w:rsidRPr="00574927" w:rsidRDefault="00E332FD" w:rsidP="00E332FD">
      <w:pPr>
        <w:tabs>
          <w:tab w:val="center" w:pos="4536"/>
          <w:tab w:val="right" w:pos="9072"/>
        </w:tabs>
        <w:rPr>
          <w:rFonts w:ascii="Arial" w:hAnsi="Arial" w:cs="Arial"/>
          <w:snapToGrid w:val="0"/>
          <w:sz w:val="20"/>
          <w:lang w:val="pl-PL"/>
        </w:rPr>
      </w:pPr>
      <w:r w:rsidRPr="00574927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574927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574927">
        <w:rPr>
          <w:rFonts w:ascii="Arial" w:hAnsi="Arial" w:cs="Arial"/>
          <w:snapToGrid w:val="0"/>
          <w:sz w:val="20"/>
          <w:lang w:val="pl-PL"/>
        </w:rPr>
        <w:t xml:space="preserve"> – sprawa numer  P/29/05/2014/D </w:t>
      </w:r>
      <w:r w:rsidRPr="00574927">
        <w:rPr>
          <w:rFonts w:ascii="Arial" w:hAnsi="Arial" w:cs="Arial"/>
          <w:sz w:val="20"/>
          <w:lang w:val="pl-PL"/>
        </w:rPr>
        <w:t>„</w:t>
      </w:r>
      <w:r w:rsidRPr="00574927">
        <w:rPr>
          <w:rFonts w:ascii="Arial" w:hAnsi="Arial" w:cs="Arial"/>
          <w:snapToGrid w:val="0"/>
          <w:sz w:val="20"/>
          <w:lang w:val="pl-PL"/>
        </w:rPr>
        <w:t>Usługa serwisowania, konserwacji  dźwigów osobowych i towarowych  dla potrzeb Powiatowego Zakładu Opieki Zdrowotnej w Starachowicach”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574927">
        <w:rPr>
          <w:rFonts w:ascii="Arial" w:hAnsi="Arial" w:cs="Arial"/>
          <w:bCs/>
          <w:sz w:val="20"/>
          <w:lang w:val="pl-PL"/>
        </w:rPr>
        <w:t xml:space="preserve">§ 8 pkt 1 niniejszej umowy </w:t>
      </w: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36 miesięcy tj. do dnia……………..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332FD" w:rsidRPr="00574927" w:rsidRDefault="00E332FD" w:rsidP="00E332FD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927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usług wynikających z przedmiotu umowy.</w:t>
      </w:r>
    </w:p>
    <w:p w:rsidR="00E332FD" w:rsidRPr="00574927" w:rsidRDefault="00E332FD" w:rsidP="00E332FD">
      <w:pPr>
        <w:tabs>
          <w:tab w:val="center" w:pos="4536"/>
          <w:tab w:val="right" w:pos="9072"/>
        </w:tabs>
        <w:rPr>
          <w:rFonts w:ascii="Arial" w:hAnsi="Arial" w:cs="Arial"/>
          <w:snapToGrid w:val="0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ab/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Przedmiot umowy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1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Zamawiający zleca, a Wykonawca przyjmuje do wykonania: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usługi bieżącej konserwacji, utrzymywanie w stałej sprawności technicznej oraz wykonywanie koniecznych napraw wraz z całodobowym pogotowiem w dźwigach osobowych i towarowych znajdujących się w budynkach Powiatowego Zakładu Opieki Zdrowotnej w Starachowicach 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na warunkach określonych w niniejszej umowie.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Wykaz urządzeń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objętych niniejszą umową, określa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załącznik nr 1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do umowy.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3. Zakres prac objętych przedmiotem umowy, </w:t>
      </w:r>
      <w:proofErr w:type="spellStart"/>
      <w:r w:rsidRPr="00574927">
        <w:rPr>
          <w:rFonts w:ascii="Arial" w:hAnsi="Arial" w:cs="Arial"/>
          <w:bCs/>
          <w:color w:val="auto"/>
          <w:sz w:val="20"/>
          <w:szCs w:val="20"/>
        </w:rPr>
        <w:t>określaja</w:t>
      </w:r>
      <w:proofErr w:type="spellEnd"/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 specyfikacja techniczna wykonania i odbioru robót – załącznik nr 2 do niniejszej umowy. </w:t>
      </w:r>
    </w:p>
    <w:p w:rsidR="00E332FD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2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i/>
          <w:iCs/>
          <w:color w:val="auto"/>
          <w:sz w:val="20"/>
          <w:szCs w:val="20"/>
        </w:rPr>
        <w:t>Wymagania ogólne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32FD" w:rsidRPr="00574927" w:rsidRDefault="00E332FD" w:rsidP="00943967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Konserwację urządzeń dźwigowych należy przeprowadzać zgodnie z wymogami Ustawy z dnia 21 grudnia 2000 r. </w:t>
      </w:r>
      <w:r w:rsidRPr="00574927">
        <w:rPr>
          <w:rFonts w:ascii="Arial" w:hAnsi="Arial" w:cs="Arial"/>
          <w:i/>
          <w:iCs/>
          <w:sz w:val="20"/>
          <w:szCs w:val="20"/>
        </w:rPr>
        <w:t xml:space="preserve">o dozorze technicznym </w:t>
      </w:r>
      <w:r w:rsidRPr="00574927">
        <w:rPr>
          <w:rFonts w:ascii="Arial" w:hAnsi="Arial" w:cs="Arial"/>
          <w:sz w:val="20"/>
          <w:szCs w:val="20"/>
        </w:rPr>
        <w:t xml:space="preserve">(tekst jednolity: Dz. U. z 2013 r. nr 0, poz. 963 z </w:t>
      </w:r>
      <w:proofErr w:type="spellStart"/>
      <w:r w:rsidRPr="00574927">
        <w:rPr>
          <w:rFonts w:ascii="Arial" w:hAnsi="Arial" w:cs="Arial"/>
          <w:sz w:val="20"/>
          <w:szCs w:val="20"/>
        </w:rPr>
        <w:t>późn</w:t>
      </w:r>
      <w:proofErr w:type="spellEnd"/>
      <w:r w:rsidRPr="00574927">
        <w:rPr>
          <w:rFonts w:ascii="Arial" w:hAnsi="Arial" w:cs="Arial"/>
          <w:sz w:val="20"/>
          <w:szCs w:val="20"/>
        </w:rPr>
        <w:t xml:space="preserve">. zm.), przepisów określonych w aktach wykonawczych do ustawy w szczególności Rozporządzenia Ministra Gospodarki, Pracy i Polityki Społecznej z dnia 29.10.2003 r. </w:t>
      </w:r>
      <w:r w:rsidRPr="00574927">
        <w:rPr>
          <w:rFonts w:ascii="Arial" w:hAnsi="Arial" w:cs="Arial"/>
          <w:i/>
          <w:iCs/>
          <w:sz w:val="20"/>
          <w:szCs w:val="20"/>
        </w:rPr>
        <w:t xml:space="preserve">w sprawie warunków technicznych dozoru technicznego w zakresie eksploatacji niektórych urządzeń transportu bliskiego </w:t>
      </w:r>
      <w:r w:rsidRPr="00574927">
        <w:rPr>
          <w:rFonts w:ascii="Arial" w:hAnsi="Arial" w:cs="Arial"/>
          <w:sz w:val="20"/>
          <w:szCs w:val="20"/>
        </w:rPr>
        <w:t>(Dz. U. z 2003 r. nr 193, poz. 1890) i dokumentacją techniczno-ruchową producentów urządzeń.</w:t>
      </w:r>
    </w:p>
    <w:p w:rsidR="00E332FD" w:rsidRPr="00574927" w:rsidRDefault="00E332FD" w:rsidP="00943967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Czynności konserwacyjne wykonywane mogą być jedynie przez osoby posiadające kwalifikacje określone w rozporządzeniu Ministra Gospodarki, Pracy i Polityki Społecznej z dnia 28 kwietnia 2003 r. w sprawie szczegółowych zasad stwierdzania posiadania kwalifikacji przez osoby zajmujące się eksploatacją urządzeń, instalacji i sieci (Dz. U. Nr 89, poz. 828 z </w:t>
      </w:r>
      <w:proofErr w:type="spellStart"/>
      <w:r w:rsidRPr="00574927">
        <w:rPr>
          <w:rFonts w:ascii="Arial" w:hAnsi="Arial" w:cs="Arial"/>
          <w:sz w:val="20"/>
          <w:szCs w:val="20"/>
        </w:rPr>
        <w:t>późn</w:t>
      </w:r>
      <w:proofErr w:type="spellEnd"/>
      <w:r w:rsidRPr="00574927">
        <w:rPr>
          <w:rFonts w:ascii="Arial" w:hAnsi="Arial" w:cs="Arial"/>
          <w:sz w:val="20"/>
          <w:szCs w:val="20"/>
        </w:rPr>
        <w:t>. zm.).</w:t>
      </w:r>
    </w:p>
    <w:p w:rsidR="00E332FD" w:rsidRPr="00574927" w:rsidRDefault="00E332FD" w:rsidP="00943967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Czynności konserwacyjne oraz wszelkie naprawy urządzeń należy przeprowadzać zgodnie z dokumentacją techniczno-ruchową i zaleceniami producentów urządzeń. 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i/>
          <w:iCs/>
          <w:color w:val="auto"/>
          <w:sz w:val="20"/>
          <w:szCs w:val="20"/>
        </w:rPr>
        <w:t>Prace naprawcze, konserwacyjne i usuwanie awarii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3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Konserwacja urządzeń odbywać się będzie w oparciu o wpisy do Dziennika Konserwacji, zgodnie </w:t>
      </w:r>
      <w:r w:rsidRPr="00574927">
        <w:rPr>
          <w:rFonts w:ascii="Arial" w:hAnsi="Arial" w:cs="Arial"/>
          <w:sz w:val="20"/>
          <w:szCs w:val="20"/>
        </w:rPr>
        <w:br/>
        <w:t xml:space="preserve">z przepisami i zaleceniami Urzędu Dozoru Technicznego, zawartymi w decyzji zezwalającej na eksploatację dźwigu. Wykonawca zobowiązany jest przestrzegać instrukcji konserwacji dźwigu, dokumentacji techniczno-ruchowej i usuwać na bieżąco usterki i inne nieprawidłowości </w:t>
      </w:r>
      <w:r w:rsidRPr="00574927">
        <w:rPr>
          <w:rFonts w:ascii="Arial" w:hAnsi="Arial" w:cs="Arial"/>
          <w:sz w:val="20"/>
          <w:szCs w:val="20"/>
        </w:rPr>
        <w:br/>
        <w:t xml:space="preserve">w działaniu dźwigu.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W zakres stałej konserwacji wchodzi usuwanie na bieżąco usterek i innych nieprawidłowości </w:t>
      </w:r>
      <w:r w:rsidRPr="00574927">
        <w:rPr>
          <w:rFonts w:ascii="Arial" w:hAnsi="Arial" w:cs="Arial"/>
          <w:sz w:val="20"/>
          <w:szCs w:val="20"/>
        </w:rPr>
        <w:br/>
        <w:t xml:space="preserve">w działaniu urządzenia, wymiana na bieżąco uszkodzonych (przepalonych) źródeł światła oraz nie rzadziej niż co 30 dni poddawać urządzenie pracom konserwacyjnym polegającym na sprawdzaniu urządzeń dźwigowych pod kątem bezpieczeństwa ich użytkowania i raz w roku poddać urządzenia dźwigowe konserwacji głównej, której celem jest gruntowna obsługa techniczna poszczególnych podzespołów i elementów dźwigu, zapewniająca pełną sprawność techniczną urządzenia.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Całodobowy techniczny serwis dźwigowy polegający na uruchamianiu doraźnym nieczynnych dźwigów i uwalnianiu osób uwięzionych w kabinie dźwigu.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Czas reakcji serwisu w przypadku uwięzienia osób w kabinie tj. przystąpienia do ich uwolnienia i naprawy dźwigu będzie wynosił do 15 min od momentu telefonicznego powiadomienia. Wykonawcy. W pozostałych przypadkach czas reakcji serwisu będzie wynosił 2 godziny.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Informacje o numerach telefonu pogotowia dźwigowego Wykonawca wywiesi we wszystkich kabinach dźwigów objętych konserwacją.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Zasady bieżącej konserwacji określa złącznik nr 2 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Jeżeli w trakcie wykonywania czynności konserwacyjnych Wykonawca stwierdzi wadliwe działanie lub awarię urządzeń, zobowiązany jest w ciągu 8 godzin powiadomić o tym fakcie Zamawiającego. Powiadomienie powinno zawierać rodzaj i przyczynę awarii oraz propozycję jej usunięcia z podaniem zakresu i szacunkowych kosztów.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Służby techniczne Zamawiającego po otrzymaniu powiadomienia, o którym mowa w ust. 7 zobowiązane są zweryfikować otrzymaną informację i po potwierdzeniu zaistnienia zdarzenia, niezwłocznie wystawić Wykonawcy zlecenie na naprawę urządzenia.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Zlecenia na wykonanie prac, o których mowa w ust. 8,  wystawiane są na podstawie zweryfikowanych przez i zatwierdzonych przez Kierownika ds. techniczno-gospodarczych przedłożonych przez Wykonawcę kosztorysów ofertowych.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Zlecenia, o których mowa w ust. 9, w imieniu Zamawiającego zatwierdza Dyrektor Powiatowego Zakładu Opieki Zdrowotnej w Starachowicach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Zamawiający może we własnym zakresie dokonywać zakupu części i materiałów nie wymienionych w załączniku nr 3 po przedstawieniu ich przez Wykonawcę.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Do usuwania powstałych usterek na podstawie zgłoszenia telefonicznego na numer Wykonawcy ………………… lub ………. ,lub po automatycznym powiadomieniu przez system alarmowy dźwigu, należy przystąpić w terminie nie dłuższym niż 2 godziny od chwili ich zgłoszenia. Usuwanie awarii należy prowadzić w sposób ciągły, a termin usuwania awarii nie może przekroczyć 8 godzin. Termin ten może zostać przedłużony jedynie w przypadku udokumentowania przez Wykonawcę, że jego dotrzymanie jest niemożliwe z przyczyn od niego niezależnych.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W zakres całodobowego technicznego pogotowia dźwigowego wchodzi uruchamianie nieczynnych dźwigów i uwalnianie osób uwięzionych w kabinie dźwigowej, z tym, że w godzinach 20:00-7:30 podejmowanie interwencji tylko w przypadku uwięzienia pasażerów w dźwigu. Przystąpienie do uwolnienia uwięzionych osób nie może przekroczyć 15 minut od chwili telefonicznego zgłoszenia na numer Wykonawcy.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Wyłączenie i przestoje dźwigów, mogą być spowodowane wyłącznie koniecznością wykonania czynności naprawczych lub czasu oczekiwania na zakup części.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Za każdy dzień przestoju uznaje się przerwę w ruchu nie mniejszą niż 8 godzin, licząc od momentu zgłoszenia przestoju.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W przypadku przestoju dźwigu z przyczyn leżących po stronie Wykonawcy, Zamawiający ma prawo do potrącenia bonifikaty za każdy dzień przestoju dźwigu w wysokości 1/30 wartości brutto opłaty miesięcznej za konserwację danego dźwigu. </w:t>
      </w:r>
    </w:p>
    <w:p w:rsidR="00E332FD" w:rsidRPr="00574927" w:rsidRDefault="00E332FD" w:rsidP="00943967">
      <w:pPr>
        <w:pStyle w:val="Default"/>
        <w:numPr>
          <w:ilvl w:val="0"/>
          <w:numId w:val="28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Ilość dni przestoju oraz wysokość bonifikaty należy odnotować w kontrolce pracy dźwigu.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i/>
          <w:iCs/>
          <w:color w:val="auto"/>
          <w:sz w:val="20"/>
          <w:szCs w:val="20"/>
        </w:rPr>
        <w:t>Zobowiązania Zamawiającego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4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Zamawiający zobowiązuje się do: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a) Zapewnienia wykonawcy dostępu do budynków i miejsc, w sposób umożliwiający prawidłowe i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    bezpieczne prowadzenie prac będących przedmiotem umowy. </w:t>
      </w:r>
    </w:p>
    <w:p w:rsidR="00E332FD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b)  Udzielania Wykonawcy informacji koniecznych do prawidłowego wykonania prac objętych 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niniejszą  umową. </w:t>
      </w:r>
    </w:p>
    <w:p w:rsidR="00E332FD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c) Nadzoru nad wykonywaniem przez Wykonawcę prac objętych niniejszą umową oraz ich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odbioru  przez upoważnionych pracowników Zamawiającego.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Pracownicy, o których mowa w ust. 1, lit. c upoważnieni są do wydawania wiążących Wykonawcę  poleceń co do rodzaju, ilości i jakości prac objętych niniejszą umową.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i/>
          <w:iCs/>
          <w:color w:val="auto"/>
          <w:sz w:val="20"/>
          <w:szCs w:val="20"/>
        </w:rPr>
        <w:t>Zobowiązania Wykonawcy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5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1. Wykonawca będzie prowadził konserwację dźwigów zgodnie z obowiązującymi przepisami i dokumentacją techniczno- ruchową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Wykonawca zapewni całodobowe działanie systemów komunikacji głosowej.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3. Prace konserwacyjne, o których mowa w § 3, ust. 1, Wykonawca wykonuje bez zleceń od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   Zamawiającego, w terminach określonych w Specyfikacji technicznej wykonania i odbioru robót.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4. Prace wykonywane na odrębne zlecenia, o których mowa w § 3, ust. 8 Wykonawca wykona w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    terminach w nich określonych. </w:t>
      </w:r>
    </w:p>
    <w:p w:rsidR="00E332FD" w:rsidRPr="00574927" w:rsidRDefault="00E332FD" w:rsidP="00E332FD">
      <w:pPr>
        <w:pStyle w:val="Default"/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5. Wykonawca do realizacji przedmiotu umowy zobowiązany jest stosować narzędzia i materiały dopuszczone do stosowania w budownictwie, posiadać wymagane prawem atesty, aprobaty techniczne, certyfikaty zgodności, dysponować narzędziami i transportem niezbędnymi do realizacji przedmiotu umowy, a wykonanie powierzyć pracownikom, posiadającym stosowne uprawnienia do wykonywania tego rodzaju prac.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6. Obowiązkiem Wykonawcy jest: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a) uczestniczenie w komisjach i badaniach okresowych wyznaczonych przez Zamawiającego lub Urząd Dozoru Technicznego na każde żądanie we wskazanych terminach.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b) umieszczenie w widocznym miejscu w kabinie dźwigu numeru telefonu, czynnego całodobowo, pod który należy zgłaszać awarie.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c) zapewnienie właściwej jakości robót,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d) prowadzenie robót w sposób niepowodujący utrudnień w korzystaniu z budynków przez użytkowników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e) realizowanie przedmiotu umowy wskazanego w § 1 zgodnie z opisem przedmiotu zamówienia, specyfikacją techniczną wykonania i odbioru robót, a także zgodnie z zasadami wiedzy technicznej i należytą starannością i przepisami prawa budowlanego,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f) sporządzanie kosztorysów powykonawczych w oparciu o ceny jednostkowe zawarte w kosztorysie ofertowym.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g) każdorazowe zabezpieczenie terenu robót podczas realizacji przedmiotu umowy, zgodnie z przepisami BHP,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h) zabezpieczenie we własnym zakresie odpowiednich warunków socjalnych dla pracowników zatrudnionych przy wykonaniu przedmiotu umowy,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i) ponoszenie pełnej odpowiedzialności za zapewnienie i przestrzeganie warunków bezpieczeństwa w czasie wykonywania robót,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j) uporządkowanie terenu robót i przekazanie go Zamawiającemu w terminie ustalonym na odbiór robót w zleceniu,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k) wykonanie Przedmiotu Umowy z wyrobów budowlanych dopuszczonych do obrotu i stosowania w  budownictwie zgodnie z art. 10 ustawy </w:t>
      </w:r>
      <w:r w:rsidRPr="00574927">
        <w:rPr>
          <w:rFonts w:ascii="Arial" w:hAnsi="Arial" w:cs="Arial"/>
          <w:i/>
          <w:iCs/>
          <w:color w:val="auto"/>
          <w:sz w:val="20"/>
          <w:szCs w:val="20"/>
        </w:rPr>
        <w:t xml:space="preserve">Prawo budowlane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(tekst jednolity - </w:t>
      </w:r>
      <w:proofErr w:type="spellStart"/>
      <w:r w:rsidRPr="00574927">
        <w:rPr>
          <w:rFonts w:ascii="Arial" w:hAnsi="Arial" w:cs="Arial"/>
          <w:color w:val="auto"/>
          <w:sz w:val="20"/>
          <w:szCs w:val="20"/>
        </w:rPr>
        <w:t>Dz.U</w:t>
      </w:r>
      <w:proofErr w:type="spellEnd"/>
      <w:r w:rsidRPr="00574927">
        <w:rPr>
          <w:rFonts w:ascii="Arial" w:hAnsi="Arial" w:cs="Arial"/>
          <w:color w:val="auto"/>
          <w:sz w:val="20"/>
          <w:szCs w:val="20"/>
        </w:rPr>
        <w:t xml:space="preserve">. z 2010 r. Nr 243 poz.1623) i przepisów ustawy z dnia 16 kwietnia 2004 r. </w:t>
      </w:r>
      <w:r w:rsidRPr="00574927">
        <w:rPr>
          <w:rFonts w:ascii="Arial" w:hAnsi="Arial" w:cs="Arial"/>
          <w:i/>
          <w:iCs/>
          <w:color w:val="auto"/>
          <w:sz w:val="20"/>
          <w:szCs w:val="20"/>
        </w:rPr>
        <w:t xml:space="preserve">o wyrobach budowlanych </w:t>
      </w:r>
      <w:r w:rsidRPr="00574927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Pr="00574927">
        <w:rPr>
          <w:rFonts w:ascii="Arial" w:hAnsi="Arial" w:cs="Arial"/>
          <w:color w:val="auto"/>
          <w:sz w:val="20"/>
          <w:szCs w:val="20"/>
        </w:rPr>
        <w:t>Dz.U</w:t>
      </w:r>
      <w:proofErr w:type="spellEnd"/>
      <w:r w:rsidRPr="00574927">
        <w:rPr>
          <w:rFonts w:ascii="Arial" w:hAnsi="Arial" w:cs="Arial"/>
          <w:color w:val="auto"/>
          <w:sz w:val="20"/>
          <w:szCs w:val="20"/>
        </w:rPr>
        <w:t xml:space="preserve">. Nr 92, poz. 881 z </w:t>
      </w:r>
      <w:proofErr w:type="spellStart"/>
      <w:r w:rsidRPr="00574927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574927">
        <w:rPr>
          <w:rFonts w:ascii="Arial" w:hAnsi="Arial" w:cs="Arial"/>
          <w:color w:val="auto"/>
          <w:sz w:val="20"/>
          <w:szCs w:val="20"/>
        </w:rPr>
        <w:t xml:space="preserve">. zm.) oraz zgodnie z wymogami zawartymi w </w:t>
      </w:r>
      <w:proofErr w:type="spellStart"/>
      <w:r w:rsidRPr="00574927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Pr="00574927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l) przedstawienie Zamawiającemu niezbędnych atestów, świadectw i innych dokumentów stwierdzających jakość wykorzystanych materiałów,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m) posiadanie ważnej polisy ubezpieczenia od odpowiedzialności cywilnej przez cały okres obowiązywania Umowy w związku z prowadzoną działalnością gospodarczą,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n) ponoszenie odpowiedzialności za wszelkie szkody powstałe podczas wykonywania robót, jak również za roszczenia cywilnoprawne osób trzecich spowodowane działalnością Wykonawcy w trakcie realizacji Przedmiotu Umowy,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o)  zapewnienie nadzoru przez osoby posiadające wymagane prawem uprawnienia, </w:t>
      </w:r>
    </w:p>
    <w:p w:rsidR="00E332FD" w:rsidRPr="00574927" w:rsidRDefault="00E332FD" w:rsidP="00E332FD">
      <w:pPr>
        <w:pStyle w:val="Default"/>
        <w:spacing w:line="240" w:lineRule="auto"/>
        <w:ind w:left="426" w:hanging="142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q) utylizacja, wywózka na bieżąco materiałów rozbiórkowych i odpadów, zgodnie z przebiegiem robót,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7. W dniu podpisania umowy  Wykonawca zobowiązany jest wskazać osobę do kontaktów i podać jej numer telefonu.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8. Wykonawca każdorazowo po zakończeniu dyżuru, pełnionego po godzinach pracy Zamawiającego,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zobowiązany jest powiadomić Zamawiającego o wszystkich zgłoszonych w czasie dyżuru awariach  i sposobie ich zabezpieczenia.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9.  Wykonawca zobowiązuje się do wykonania prac będących przedmiotem umowy na każde żądanie Zamawiającego bezzwłocznie po otrzymaniu zgłoszenia.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jc w:val="left"/>
        <w:rPr>
          <w:rFonts w:ascii="Arial" w:hAnsi="Arial" w:cs="Arial"/>
          <w:bCs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10.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Wykonawca zobowiązuje się do wystawienia za dany miesiąc rozliczeniowy faktury, za wykonanie prac objętych niniejszą umową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11. </w:t>
      </w:r>
      <w:r w:rsidRPr="00574927">
        <w:rPr>
          <w:rFonts w:ascii="Arial" w:hAnsi="Arial" w:cs="Arial"/>
          <w:sz w:val="20"/>
          <w:szCs w:val="20"/>
        </w:rPr>
        <w:t xml:space="preserve">Wykonawca ma obowiązek znać i stosować w czasie prowadzenia prac wszelkie przepisy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      dotyczące ochrony środowiska naturalnego. Ponadto w okresie trwania prac Wykonawca będzie</w:t>
      </w:r>
      <w:r>
        <w:rPr>
          <w:rFonts w:ascii="Arial" w:hAnsi="Arial" w:cs="Arial"/>
          <w:sz w:val="20"/>
          <w:szCs w:val="20"/>
        </w:rPr>
        <w:t xml:space="preserve"> </w:t>
      </w:r>
      <w:r w:rsidRPr="00574927">
        <w:rPr>
          <w:rFonts w:ascii="Arial" w:hAnsi="Arial" w:cs="Arial"/>
          <w:sz w:val="20"/>
          <w:szCs w:val="20"/>
        </w:rPr>
        <w:t xml:space="preserve"> zobowiązany do utrzymania terenu prac w należytej czystości. </w:t>
      </w:r>
    </w:p>
    <w:p w:rsidR="00E332FD" w:rsidRPr="00574927" w:rsidRDefault="00E332FD" w:rsidP="00943967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Wykonawca będzie przestrzegał przepisów ochrony przeciwpożarowej. Materiały łatwopalne lub żrące będą składowane w sposób zgodny z obowiązującymi przepisami i zabezpieczone przed dostępem osób trzecich. </w:t>
      </w:r>
    </w:p>
    <w:p w:rsidR="00E332FD" w:rsidRPr="00574927" w:rsidRDefault="00E332FD" w:rsidP="00943967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Podczas realizacji prac wykonawca będzie przestrzegać zasad dotyczących bezpieczeństwa i higieny pracy. W szczególności wykonawca ma obowiązek zadbać, aby personel nie wykonywał pracy w warunkach niebezpiecznych i szkodliwych dla zdrowia. Wykonawca zapewni i będzie utrzymywał wszelkie urządzenia zabezpieczające oraz sprzęt, odpowiednią odzież dla ochrony życia i zdrowia osób biorących udział przy pracach na poziomie co najmniej określonym w obowiązujących przepisach. Uznaje się, że wszelkie koszty związane z wypełnieniem wymagań określonych powyżej nie podlegają odrębnej zapłacie i są uwzględnione w cenie umownej. Wszyscy pracownicy Wykonawcy powinni być przeszkoleni pod względem BHP i </w:t>
      </w:r>
      <w:proofErr w:type="spellStart"/>
      <w:r w:rsidRPr="00574927">
        <w:rPr>
          <w:rFonts w:ascii="Arial" w:hAnsi="Arial" w:cs="Arial"/>
          <w:sz w:val="20"/>
          <w:szCs w:val="20"/>
        </w:rPr>
        <w:t>p.poż</w:t>
      </w:r>
      <w:proofErr w:type="spellEnd"/>
      <w:r w:rsidRPr="00574927">
        <w:rPr>
          <w:rFonts w:ascii="Arial" w:hAnsi="Arial" w:cs="Arial"/>
          <w:sz w:val="20"/>
          <w:szCs w:val="20"/>
        </w:rPr>
        <w:t xml:space="preserve"> oraz posiadać okresowe badania lekarskie.</w:t>
      </w:r>
    </w:p>
    <w:p w:rsidR="00E332FD" w:rsidRPr="00574927" w:rsidRDefault="00E332FD" w:rsidP="00943967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Wykonawca jest odpowiedzialny za właściwe realizowanie i zabezpieczenie prac od ich rozpoczęcia do zakończenia</w:t>
      </w:r>
      <w:r w:rsidRPr="00574927">
        <w:rPr>
          <w:rFonts w:ascii="Arial" w:hAnsi="Arial" w:cs="Arial"/>
          <w:bCs/>
          <w:sz w:val="20"/>
          <w:szCs w:val="20"/>
        </w:rPr>
        <w:t xml:space="preserve">.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15.Wykonawca zobowiązany jest znać wszelkie przepisy wydane przez organy administracji państwowej, które w jakikolwiek sposób są związane z pracami konserwacyjnymi i naprawczymi urządzeń dźwigowych i będzie w pełni odpowiedzialny za przestrzeganie tych praw, przepisów i wytycznych podczas ich prowadzenia.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Nadzór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6</w:t>
      </w:r>
    </w:p>
    <w:p w:rsidR="00E332FD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Ze strony Zamawiającego obowiązki nadzór nad robotami wykonywać będzie osoba </w:t>
      </w:r>
    </w:p>
    <w:p w:rsidR="00E332FD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każdorazowo wskazana przez Kierownika w zleceniu. W przypadku zmiany osoby nadzorującej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roboty ze strony Zamawiającego Wykonawca zostanie poinformowany odrębnym pismem.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Ze strony Wykonawcy nadzór nad robotami wykonywać będzie …………………………………..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3. Zmiana osób wskazanych w ust. 1 i ust. 2 nie stanowi zmiany umowy.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Odbiory wykonania robót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7</w:t>
      </w:r>
    </w:p>
    <w:p w:rsidR="00E332FD" w:rsidRPr="00574927" w:rsidRDefault="00E332FD" w:rsidP="00943967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Zlecone prace podlegają każdorazowo odrębnemu odbiorowi prawidłowości ich wykonania w formie potwierdzenia na druku protokołu odbioru przez osobę nadzorującą, o którym mowa § 6, ust. 1. </w:t>
      </w:r>
    </w:p>
    <w:p w:rsidR="00E332FD" w:rsidRPr="00574927" w:rsidRDefault="00E332FD" w:rsidP="00943967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W przypadku stwierdzenia wad w wykonaniu robót nadających się do usunięcia, Zamawiający wyznaczy termin ich usunięcia. </w:t>
      </w:r>
    </w:p>
    <w:p w:rsidR="00E332FD" w:rsidRPr="00574927" w:rsidRDefault="00E332FD" w:rsidP="00943967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W przypadku stwierdzenia wad w wykonaniu robót nie nadających się do usunięcia, Zamawiający: </w:t>
      </w:r>
    </w:p>
    <w:p w:rsidR="00E332FD" w:rsidRDefault="00E332FD" w:rsidP="00943967">
      <w:pPr>
        <w:pStyle w:val="Default"/>
        <w:numPr>
          <w:ilvl w:val="0"/>
          <w:numId w:val="34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obniży należne wynagrodzenie z tytułu obniżonych walorów technicznych, jakościowych,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E332FD" w:rsidRPr="00574927" w:rsidRDefault="00E332FD" w:rsidP="00E332FD">
      <w:pPr>
        <w:pStyle w:val="Default"/>
        <w:spacing w:line="240" w:lineRule="auto"/>
        <w:ind w:left="64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funkcjonalnych lub estetycznych, </w:t>
      </w:r>
    </w:p>
    <w:p w:rsidR="00E332FD" w:rsidRPr="00574927" w:rsidRDefault="00E332FD" w:rsidP="00E332FD">
      <w:pPr>
        <w:pStyle w:val="Default"/>
        <w:spacing w:line="24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lub </w:t>
      </w:r>
    </w:p>
    <w:p w:rsidR="00E332FD" w:rsidRPr="00574927" w:rsidRDefault="00E332FD" w:rsidP="00E332FD">
      <w:pPr>
        <w:pStyle w:val="Default"/>
        <w:spacing w:line="240" w:lineRule="auto"/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i/>
          <w:iCs/>
          <w:color w:val="auto"/>
          <w:sz w:val="20"/>
          <w:szCs w:val="20"/>
        </w:rPr>
        <w:t xml:space="preserve">2)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odmówi przyjęcia fragmentu lub całości robót wykonanych niezgodnie w wymogami technicznymi lub wpisem w zleceniu-powstałe z tego powodu koszty zastępczego wykonania ponosi w pełni Wykonawca, niezależnie od kar umownych.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Wynagrodzenie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8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Maksymalna kwota wynikająca z realizacji umowy nie może przekroczyć kwoty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………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zł brutto (słownie: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………………………….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),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Za naprawy wykonywane na zlecenia, o których mowa w § 3 ust. 8 obowiązują następujące stałe składniki stawki kalkulacyjnej: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- stawka roboczogodziny bezpośredniej - ……..</w:t>
      </w:r>
      <w:r w:rsidRPr="00574927">
        <w:rPr>
          <w:rFonts w:ascii="Arial" w:hAnsi="Arial" w:cs="Arial"/>
          <w:bCs/>
          <w:color w:val="auto"/>
          <w:sz w:val="20"/>
          <w:szCs w:val="20"/>
        </w:rPr>
        <w:t>zł/</w:t>
      </w:r>
      <w:proofErr w:type="spellStart"/>
      <w:r w:rsidRPr="00574927">
        <w:rPr>
          <w:rFonts w:ascii="Arial" w:hAnsi="Arial" w:cs="Arial"/>
          <w:bCs/>
          <w:color w:val="auto"/>
          <w:sz w:val="20"/>
          <w:szCs w:val="20"/>
        </w:rPr>
        <w:t>rg</w:t>
      </w:r>
      <w:proofErr w:type="spellEnd"/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- wskaźnik kosztów pośrednich - ………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%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- zysk - ……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%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3. Materiały użyte do napraw nieujęte w ofercie, zostaną rozliczone wraz z kosztami zakupu, na poziomie nieprzekraczającym średnich cen, dla okresu wykonywania napraw. Materiały rozliczane będą według faktur zakupu, po uprzednim pisemnym uzgodnieniu z osobą nadzorująca ze strony Zamawiającego  na podstawie kserokopii faktur zakupu.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4. Rozliczenie </w:t>
      </w: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czasu pracy sprzętu mechanicznego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niewystępującego w załączniku nr 3 do umowy , dokonane będzie na poziomie nieprzekraczającym średnich cen, rozliczany będzie według faktur zakupu, po uprzednim pisemnym uzgodnieniu z osobą nadzorująca ze strony Zamawiającego  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i/>
          <w:iCs/>
          <w:color w:val="auto"/>
          <w:sz w:val="20"/>
          <w:szCs w:val="20"/>
        </w:rPr>
        <w:t>Wynagrodzenie - Zasady rozliczeń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9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Strony umowy ustalają, że miesięczne wynagrodzenie Wykonawcy za realizację przedmiotu umowy obejmuje: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1) wynagrodzenie ryczałtowe z tytułu prac konserwacyjnych wykonywanych w danym miesiącu wg zakresu określonego w załączniku nr 2 do niniejszej umowy,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>2) materiały wg załącznika nr 3 do niniejszej umowy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3) Wynagrodzenie z tytułu napraw wykraczających poza zakres określony w załączniku nr 2 obliczone będzie na podstawie sprawdzonych i zatwierdzonych przez Zamawiającego protokołów odbioru robót, sporządzonych na podstawie zweryfikowanych i zatwierdzonych kosztorysów powykonawczych po stawkach określonych w § 8 ust. 2.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Wynagrodzenie, o którym mowa w ust.1, pkt. 1 płatne będzie przez Zamawiającego, na podstawie prawidłowo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wystawionej przez Wykonawcę faktury VAT za wykonanie przedmiotu umowy–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 w terminie 30 dni od daty ich doręczenia do kancelarii Zamawiającego.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3. Wynagrodzenie, o którym mowa w ust.2, płatne będzie przez Zamawiającego, na podstawie prawidłowo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wystawionych przez Wykonawcę faktur VAT za realizację zleceń w obrębie poszczególnych obiektów wraz z oryginałami kosztorysów powykonawczych oraz kopią ostatecznego odbioru robót –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, w terminie 30 dni od daty ich doręczenia do kancelarii Zamawiającego.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4.  Opóźnienie w dokonaniu zapłaty należnego wynagrodzenia, upoważnia Wykonawcę do naliczenia ustawowych odsetek z tytułu opóźnienia. </w:t>
      </w:r>
    </w:p>
    <w:p w:rsidR="00E332FD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Gwarancja i rękojmia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10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Wykonawca jest odpowiedzialny względem Zamawiającego za wady zmniejszające wartość lub użyteczność wykonanego przedmiotu umowy ze względu na jego cel określony w umowie.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Wykonawca udziela na wykonane naprawy gwarancji i rękojmi na okres 12 miesięcy liczonych od dnia następnego od daty potwierdzenia wykonania poszczególnych robót.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3. O wykryciu wady Zamawiający zawiadomi na piśmie Wykonawcę w terminie 14 dni od daty jej ujawnienia.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4. Istnienie wady zostanie stwierdzone protokolarnie z wyznaczeniem przez Zamawiającego – właściwą administrację terminu na usunięcie wady.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5. Usunięcie wady będzie każdorazowo stwierdzone protokółem podpisanym przez Zamawiającego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6. Wykonawca nie może odmówić usunięcia wad bez względu na wysokość związanych z tym kosztów.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7. Okres gwarancji ulega odpowiedniemu przedłużeniu o czas trwania napraw gwarancyjnych.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8. Wykonawca zobowiązuje się do zaspokojenia wszelkich roszczeń Zamawiającego zgłoszonych w ramach gwarancji na zasadach określonych niniejszą umową oraz przepisami Kodeksu Cywilnego.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Kary umowne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11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W przypadku niedotrzymania terminów, o którym mowa w § 3 ust. 12, oraz § 3 ust. 13 Wykonawca zapłaci karę umowną w wysokości 50,00 zł brutto, za każdą rozpoczętą godzinę zwłoki.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W przypadku niedotrzymania terminów , o których mowa w § 5 ust. 3 oraz § 5 ust. 4, Wykonawca zapłaci karę umowną w wysokości 100,00 zł brutto, za każdy rozpoczęty dzień zwłoki.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3. W przypadku innego niż określone w ust. 1, 2 niewykonania lub nienależytego wykonania umowy, Wykonawca zapłaci karę umowną w wysokości 0,2% kwoty wynagrodzenia w § 8 ust. 1.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4. W przypadku powstania szkody, oprócz kar umownych, o których mowa w ust. 1,2 Zamawiający zastrzega sobie prawo dochodzenia odszkodowania na zasadach ogólnych.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5. W przypadku zwłoki w przystąpieniu do wykonania prac objętych zleceniem przekraczającej 24 godziny lub niewłaściwego ich wykonania, Zamawiający może, po uprzednim pisemnym wezwaniu Wykonawcy do wykonania prac, powierzyć wykonanie prac osobie trzeciej, a poniesionymi z tego tytułu kosztami obciążyć Wykonawcę.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6. Powyższe nie uchybia prawa Zamawiającego, do żądania zapłaty kar umownych za okres opóźnienia, od daty wymagalności wykonania prac, do daty powierzenia ich wykonania osobie trzeciej.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7. Strony umowy ustalają, że naliczone przez Zamawiającego kary umowne lub koszty, o których mowa w ust. 1 - 5, będą potrącone przez Zamawiającego z należnego Wykonawcy wynagrodzenia za dany miesiąc.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8. Wykonawca zapłaci Zamawiającemu karę umowną za odstąpienie od umowy lub rozwiązanie umowy z przyczyn leżących po stronie Wykonawcy - w wysokości 5% wynagrodzenia ustalonego w § 8 ust. 1.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9. Zamawiający zapłaci Wykonawcy karę umowną za odstąpienie od umowy lub rozwiązania umowy z przyczyn leżących po stronie Zamawiającego w wysokości 5% wynagrodzenia ustalonego w </w:t>
      </w:r>
      <w:r w:rsidRPr="00574927">
        <w:rPr>
          <w:rFonts w:ascii="Arial" w:hAnsi="Arial" w:cs="Arial"/>
          <w:bCs/>
          <w:color w:val="auto"/>
          <w:sz w:val="20"/>
          <w:szCs w:val="20"/>
        </w:rPr>
        <w:t>§ 8  ust. 1</w:t>
      </w:r>
    </w:p>
    <w:p w:rsidR="00E332FD" w:rsidRDefault="00E332FD" w:rsidP="00E332FD">
      <w:pPr>
        <w:pStyle w:val="Default"/>
        <w:spacing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Rozwiązanie umowy i odstąpienie od umowy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12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Zamawiający jest uprawniony do rozwiązania umowy bez wypowiedzenia ze skutkiem natychmiastowym z przyczyn leżących po stronie Wykonawcy, jeśli Wykonawca: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1) trzykrotnie nie podjął wykonywania robót i obowiązków wynikających z niniejszej umowy w terminie 24 godzin od daty wyznaczonej na rozpoczęcie robót w zleceniu,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2) realizuje roboty niezgodnie z warunkami technicznymi wykonania robót i nie dokona ich naprawy w terminie wyznaczonym Wykonawcy przez Zamawiającego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3) realizuje roboty bez akceptacji przedstawiciela Zamawiającego i nie przystępuje do właściwego wykonania robót w terminie wyznaczonym Wykonawcy przez Zamawiającego,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4) nie wykonuje robót zgodnie z umową lub realizuje roboty niezgodnie z uzgodnieniami i zaleceniami Zamawiającego,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5) nie wykonuje obowiązków wymienionych w § 5.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6) opóźnienie w realizacji każdorazowego zlecenia przekracza 3 dni.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7) Trzykrotnego uchybienia obowiązku, o którym mowa w § 5 ust 6.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8) Trzykrotnego nienależytego wykonania prac i powstałych szkód w toku wykonywania zlecenia,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2. Rozwiązanie umowy o którym mowa w ust. 1 winno być poprzedzone pisemnym wyznaczeniem terminu na podjęcie działań zgodnych z warunkami określonymi w umowie i może nastąpić w terminie 10 dni od dnia bezskutecznego upływu wyznaczonego terminu. </w:t>
      </w:r>
    </w:p>
    <w:p w:rsidR="00E332FD" w:rsidRPr="00574927" w:rsidRDefault="00E332FD" w:rsidP="00E332FD">
      <w:pPr>
        <w:pStyle w:val="Default"/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3. Rozwiązanie umowy o którym mowa w ust. 1 nastąpi w formie pisemnej pod rygorem </w:t>
      </w: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nieważności, ze skutkiem na dzień doręczenia.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4. W przypadku rozwiązania umowy o którym mowa w ust. 1 przez Zamawiającego: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1) Wykonawca zobowiązany będzie do zapłaty kary umownej w wysokości 5 % wartości umowy określonej w § 8 ust. 1,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2) Wykonawca sporządzi przy udziale Zamawiającego protokół inwentaryzacji robót w toku na dzień rozwiązania umowy o którym mowa w ust. 1 oraz zabezpieczy na swój koszt przerwane roboty w zakresie wskazanym przez Zamawiającego, a następnie protokolarnie przekaże urządzenia na których realizowane były roboty, </w:t>
      </w:r>
    </w:p>
    <w:p w:rsidR="00E332FD" w:rsidRPr="00574927" w:rsidRDefault="00E332FD" w:rsidP="00E332FD">
      <w:pPr>
        <w:pStyle w:val="Default"/>
        <w:spacing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 xml:space="preserve">3) </w:t>
      </w:r>
      <w:r w:rsidRPr="00574927">
        <w:rPr>
          <w:rFonts w:ascii="Arial" w:hAnsi="Arial" w:cs="Arial"/>
          <w:color w:val="auto"/>
          <w:sz w:val="20"/>
          <w:szCs w:val="20"/>
        </w:rPr>
        <w:t xml:space="preserve">Zamawiający ustali należne Wykonawcy wynagrodzenie za prace faktycznie wykonane i odebrane na podstawie protokołu odbioru według stawek przyjętych w kosztorysie ofertowym.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5. Zamawiający ma prawo odstąpienia od umowy w przypadku określonym w art. 145 ust. 1 ustawy Prawo zamówień publicznych – w razie zaistnienia istotnej zmiany okoliczności powodującej, że wykonanie umowy nie leży w interesie publicznym, czego nie można było przewidzieć z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Postanowienia końcowe</w:t>
      </w:r>
    </w:p>
    <w:p w:rsidR="00E332FD" w:rsidRPr="00574927" w:rsidRDefault="00E332FD" w:rsidP="00E332FD">
      <w:pPr>
        <w:pStyle w:val="Default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bCs/>
          <w:color w:val="auto"/>
          <w:sz w:val="20"/>
          <w:szCs w:val="20"/>
        </w:rPr>
        <w:t>§ 13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1. Wykonawca oświadcza, że przed podpisaniem niniejszej umowy zapoznał się ze stanem zasobów Zamawiającego, zakresem prac objętych niniejszą umową oraz określonymi w umowie zasadami rozliczeń prac objętych niniejszą umową. 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2. W sprawach nieuregulowanych niniejsza umowa mają zastosowanie odpowiednie przepisy Kodeksu Cywilnego o ile przepisy Ustawy Prawo Zamówień Publicznych nie stanowią inaczej.</w:t>
      </w:r>
    </w:p>
    <w:p w:rsidR="00E332FD" w:rsidRPr="00574927" w:rsidRDefault="00E332FD" w:rsidP="00E332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E332FD" w:rsidRPr="00574927" w:rsidRDefault="00E332FD" w:rsidP="00E332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>§ 14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E332FD" w:rsidRPr="00574927" w:rsidRDefault="00E332FD" w:rsidP="00E332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E332FD" w:rsidRPr="00574927" w:rsidRDefault="00E332FD" w:rsidP="00E332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574927">
        <w:rPr>
          <w:rFonts w:ascii="Arial" w:hAnsi="Arial" w:cs="Arial"/>
          <w:bCs/>
          <w:sz w:val="20"/>
        </w:rPr>
        <w:t>§ 15</w:t>
      </w:r>
    </w:p>
    <w:p w:rsidR="00E332FD" w:rsidRPr="00574927" w:rsidRDefault="00E332FD" w:rsidP="00943967">
      <w:pPr>
        <w:numPr>
          <w:ilvl w:val="6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20"/>
          <w:lang w:val="pl-PL"/>
        </w:rPr>
      </w:pPr>
      <w:r w:rsidRPr="00574927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E332FD" w:rsidRPr="00574927" w:rsidRDefault="00E332FD" w:rsidP="0094396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pl-PL"/>
        </w:rPr>
      </w:pPr>
      <w:r w:rsidRPr="00574927">
        <w:rPr>
          <w:rFonts w:ascii="Arial" w:hAnsi="Arial" w:cs="Arial"/>
          <w:color w:val="000000"/>
          <w:sz w:val="20"/>
          <w:lang w:val="pl-PL"/>
        </w:rPr>
        <w:t>zmniejszenia ceny przedmiotu zamówienia w stosunku do ceny oferowanej,</w:t>
      </w:r>
    </w:p>
    <w:p w:rsidR="00E332FD" w:rsidRPr="00574927" w:rsidRDefault="00E332FD" w:rsidP="0094396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pl-PL"/>
        </w:rPr>
      </w:pPr>
      <w:r w:rsidRPr="00574927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danych osób fizycznych </w:t>
      </w:r>
      <w:r w:rsidRPr="00574927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color w:val="000000"/>
          <w:sz w:val="20"/>
          <w:lang w:val="pl-PL"/>
        </w:rPr>
        <w:t>2. Wszelkie zmiany niniejszej umowy wymagają formy pisemnej pod rygorem nie ważności.</w:t>
      </w:r>
    </w:p>
    <w:p w:rsidR="00E332FD" w:rsidRPr="00574927" w:rsidRDefault="00E332FD" w:rsidP="00E332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>§ 16</w:t>
      </w:r>
    </w:p>
    <w:p w:rsidR="00E332FD" w:rsidRPr="00574927" w:rsidRDefault="00E332FD" w:rsidP="0094396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574927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E332FD" w:rsidRPr="00574927" w:rsidRDefault="00E332FD" w:rsidP="0094396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E332FD" w:rsidRPr="00574927" w:rsidRDefault="00E332FD" w:rsidP="00E332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E332FD" w:rsidRPr="00574927" w:rsidRDefault="00E332FD" w:rsidP="00E332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927">
        <w:rPr>
          <w:rFonts w:ascii="Arial" w:hAnsi="Arial" w:cs="Arial"/>
          <w:bCs/>
          <w:sz w:val="20"/>
          <w:lang w:val="pl-PL"/>
        </w:rPr>
        <w:t>§ 17</w:t>
      </w:r>
    </w:p>
    <w:p w:rsidR="00E332FD" w:rsidRPr="00574927" w:rsidRDefault="00E332FD" w:rsidP="00E332F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Załączniki, będące integralną częścią niniejszej umowy, stanowią: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a) załącznik nr 1 - wykaz urządzeń objętych niniejszą umową,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b) załącznik nr 2 – Specyfikacja techniczna wykonania i odbioru robót,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c) załącznik nr 3 – wykaz materiałów,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ZAMAWIAJĄCY                                                                                WYKONAWCA </w:t>
      </w:r>
    </w:p>
    <w:p w:rsidR="00E332FD" w:rsidRPr="00574927" w:rsidRDefault="00E332FD" w:rsidP="00E332FD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74927">
        <w:rPr>
          <w:rFonts w:ascii="Arial" w:hAnsi="Arial" w:cs="Arial"/>
          <w:color w:val="auto"/>
          <w:sz w:val="20"/>
          <w:szCs w:val="20"/>
        </w:rPr>
        <w:t xml:space="preserve">..............................................                                             .................................................. </w:t>
      </w:r>
    </w:p>
    <w:p w:rsidR="00E332FD" w:rsidRPr="009F0EE7" w:rsidRDefault="00E332FD" w:rsidP="00E332FD">
      <w:pPr>
        <w:pStyle w:val="Default"/>
        <w:rPr>
          <w:color w:val="auto"/>
          <w:sz w:val="20"/>
          <w:szCs w:val="20"/>
        </w:rPr>
      </w:pPr>
    </w:p>
    <w:p w:rsidR="00E332FD" w:rsidRPr="00574927" w:rsidRDefault="00E332FD" w:rsidP="00E332FD">
      <w:pPr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Pr="00574927" w:rsidRDefault="00E332FD" w:rsidP="00E332FD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Pr="000759FA" w:rsidRDefault="00E332FD" w:rsidP="00E332FD">
      <w:pPr>
        <w:jc w:val="right"/>
        <w:rPr>
          <w:rFonts w:ascii="Arial" w:hAnsi="Arial" w:cs="Arial"/>
          <w:sz w:val="20"/>
          <w:lang w:val="pl-PL"/>
        </w:rPr>
      </w:pPr>
      <w:r w:rsidRPr="000759FA">
        <w:rPr>
          <w:rFonts w:ascii="Arial" w:hAnsi="Arial" w:cs="Arial"/>
          <w:sz w:val="20"/>
          <w:lang w:val="pl-PL"/>
        </w:rPr>
        <w:t xml:space="preserve">Załącznik nr 1 do </w:t>
      </w:r>
      <w:r>
        <w:rPr>
          <w:rFonts w:ascii="Arial" w:hAnsi="Arial" w:cs="Arial"/>
          <w:sz w:val="20"/>
          <w:lang w:val="pl-PL"/>
        </w:rPr>
        <w:t>Umowy</w:t>
      </w:r>
    </w:p>
    <w:p w:rsidR="00E332FD" w:rsidRPr="000759FA" w:rsidRDefault="00E332FD" w:rsidP="00E332FD">
      <w:pPr>
        <w:rPr>
          <w:rFonts w:ascii="Arial" w:hAnsi="Arial" w:cs="Arial"/>
          <w:b/>
          <w:sz w:val="20"/>
          <w:lang w:val="pl-PL"/>
        </w:rPr>
      </w:pPr>
    </w:p>
    <w:p w:rsidR="00E332FD" w:rsidRPr="000759FA" w:rsidRDefault="00E332FD" w:rsidP="00E332FD">
      <w:pPr>
        <w:rPr>
          <w:rFonts w:ascii="Arial" w:hAnsi="Arial" w:cs="Arial"/>
          <w:b/>
          <w:sz w:val="20"/>
          <w:lang w:val="pl-PL"/>
        </w:rPr>
      </w:pPr>
    </w:p>
    <w:p w:rsidR="00E332FD" w:rsidRPr="000759FA" w:rsidRDefault="00E332FD" w:rsidP="00E332FD">
      <w:pPr>
        <w:rPr>
          <w:rFonts w:ascii="Arial" w:hAnsi="Arial" w:cs="Arial"/>
          <w:b/>
          <w:sz w:val="20"/>
          <w:lang w:val="pl-PL"/>
        </w:rPr>
      </w:pPr>
      <w:r w:rsidRPr="000759FA">
        <w:rPr>
          <w:rFonts w:ascii="Arial" w:hAnsi="Arial" w:cs="Arial"/>
          <w:b/>
          <w:sz w:val="20"/>
          <w:lang w:val="pl-PL"/>
        </w:rPr>
        <w:t xml:space="preserve">Wykaz urządzeń dźwigowych które planuje się objąć konserwacją </w:t>
      </w:r>
    </w:p>
    <w:p w:rsidR="00E332FD" w:rsidRPr="000759FA" w:rsidRDefault="00E332FD" w:rsidP="00E332FD">
      <w:pPr>
        <w:rPr>
          <w:rFonts w:ascii="Arial" w:hAnsi="Arial" w:cs="Arial"/>
          <w:b/>
          <w:sz w:val="20"/>
          <w:lang w:val="pl-PL"/>
        </w:rPr>
      </w:pPr>
    </w:p>
    <w:tbl>
      <w:tblPr>
        <w:tblW w:w="10626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454"/>
        <w:gridCol w:w="1007"/>
        <w:gridCol w:w="709"/>
        <w:gridCol w:w="992"/>
        <w:gridCol w:w="2880"/>
        <w:gridCol w:w="1355"/>
        <w:gridCol w:w="1718"/>
      </w:tblGrid>
      <w:tr w:rsidR="00E332FD" w:rsidRPr="00314BFB" w:rsidTr="00830562">
        <w:trPr>
          <w:trHeight w:val="470"/>
        </w:trPr>
        <w:tc>
          <w:tcPr>
            <w:tcW w:w="511" w:type="dxa"/>
            <w:shd w:val="clear" w:color="auto" w:fill="auto"/>
            <w:vAlign w:val="center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Lp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Nr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ewidencyjny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Nr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fabr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9" w:type="dxa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Rok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 xml:space="preserve"> prod.</w:t>
            </w:r>
          </w:p>
        </w:tc>
        <w:tc>
          <w:tcPr>
            <w:tcW w:w="992" w:type="dxa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Ilość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przystan-ków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Typ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urządzenia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Producent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E332FD" w:rsidRPr="005B5D10" w:rsidRDefault="00E332FD" w:rsidP="008305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Lokalizacja</w:t>
            </w:r>
            <w:proofErr w:type="spellEnd"/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3110000629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A-23680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 1.19.M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anatomii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patologicznej</w:t>
            </w:r>
            <w:proofErr w:type="spellEnd"/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3110000647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55461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towarowy z obsługą MHE 3.10 Q=1,275T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Kuchni</w:t>
            </w:r>
            <w:proofErr w:type="spellEnd"/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3110000648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55463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towarowy z obsługą MHE 3.10 Q=1,275T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Kuchni</w:t>
            </w:r>
            <w:proofErr w:type="spellEnd"/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3110000650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55464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towarowy z obsługą MHE 3.10 Q=1,275T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Kuchni</w:t>
            </w:r>
            <w:proofErr w:type="spellEnd"/>
          </w:p>
        </w:tc>
      </w:tr>
      <w:tr w:rsidR="00E332FD" w:rsidRPr="00314BFB" w:rsidTr="00830562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3110000651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55462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towarowy z obsługą MHE 3.10 Q=1,275T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Kuchni</w:t>
            </w:r>
            <w:proofErr w:type="spellEnd"/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55529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SJH 1.19.1M/</w:t>
            </w:r>
            <w:proofErr w:type="spell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zl</w:t>
            </w:r>
            <w:proofErr w:type="spell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D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59951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towarowy  mały PAE Q=0,1T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FUD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Bolęcin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E332FD" w:rsidRPr="00314BFB" w:rsidTr="00830562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0759FA" w:rsidRDefault="00E332FD" w:rsidP="00830562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SGA1.19 Q=1T (</w:t>
            </w:r>
            <w:proofErr w:type="spell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p.poż</w:t>
            </w:r>
            <w:proofErr w:type="spell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.)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E332FD" w:rsidRPr="00314BFB" w:rsidTr="00830562">
        <w:trPr>
          <w:trHeight w:val="70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Dźwig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osobowy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C</w:t>
            </w:r>
          </w:p>
        </w:tc>
      </w:tr>
      <w:tr w:rsidR="00E332FD" w:rsidRPr="00314BFB" w:rsidTr="00830562">
        <w:tc>
          <w:tcPr>
            <w:tcW w:w="511" w:type="dxa"/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HE-0273</w:t>
            </w:r>
          </w:p>
        </w:tc>
        <w:tc>
          <w:tcPr>
            <w:tcW w:w="709" w:type="dxa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2FD" w:rsidRPr="00314BFB" w:rsidRDefault="00E332FD" w:rsidP="0083056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Dźwig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osobowy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Q=1,6T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E332FD" w:rsidRPr="00314BFB" w:rsidRDefault="00E332FD" w:rsidP="008305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C</w:t>
            </w:r>
          </w:p>
        </w:tc>
      </w:tr>
    </w:tbl>
    <w:p w:rsidR="00E332FD" w:rsidRDefault="00E332FD" w:rsidP="00E332FD">
      <w:pPr>
        <w:ind w:left="720"/>
        <w:rPr>
          <w:rFonts w:ascii="Arial" w:hAnsi="Arial" w:cs="Arial"/>
          <w:sz w:val="20"/>
        </w:rPr>
      </w:pPr>
    </w:p>
    <w:p w:rsidR="00E332FD" w:rsidRDefault="00E332FD" w:rsidP="00E332FD">
      <w:pPr>
        <w:ind w:left="720"/>
        <w:rPr>
          <w:rFonts w:ascii="Arial" w:hAnsi="Arial" w:cs="Arial"/>
          <w:sz w:val="20"/>
        </w:rPr>
      </w:pPr>
    </w:p>
    <w:p w:rsidR="00E332FD" w:rsidRDefault="00E332FD" w:rsidP="00E332FD">
      <w:pPr>
        <w:ind w:left="720"/>
        <w:rPr>
          <w:rFonts w:ascii="Arial" w:hAnsi="Arial" w:cs="Arial"/>
          <w:sz w:val="20"/>
        </w:rPr>
      </w:pPr>
    </w:p>
    <w:p w:rsidR="00E332FD" w:rsidRDefault="00E332FD" w:rsidP="00E332FD">
      <w:pPr>
        <w:ind w:left="720"/>
        <w:rPr>
          <w:rFonts w:ascii="Arial" w:hAnsi="Arial" w:cs="Arial"/>
          <w:sz w:val="20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Pr="00E332FD" w:rsidRDefault="00E332FD" w:rsidP="00E332FD">
      <w:pPr>
        <w:jc w:val="right"/>
        <w:rPr>
          <w:rFonts w:ascii="Arial" w:hAnsi="Arial" w:cs="Arial"/>
          <w:sz w:val="20"/>
          <w:u w:val="single"/>
          <w:lang w:val="pl-PL"/>
        </w:rPr>
      </w:pPr>
      <w:r w:rsidRPr="00E332FD">
        <w:rPr>
          <w:rFonts w:ascii="Arial" w:hAnsi="Arial" w:cs="Arial"/>
          <w:sz w:val="20"/>
          <w:u w:val="single"/>
          <w:lang w:val="pl-PL"/>
        </w:rPr>
        <w:t>Załącznik nr 2 do Umowy</w:t>
      </w:r>
    </w:p>
    <w:p w:rsidR="00E332FD" w:rsidRPr="000759FA" w:rsidRDefault="00E332FD" w:rsidP="00E332F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E332FD" w:rsidRPr="000759FA" w:rsidRDefault="00E332FD" w:rsidP="0094396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Zasady i zakres  bieżącej konserwacji </w:t>
      </w:r>
    </w:p>
    <w:p w:rsidR="00E332FD" w:rsidRPr="000759FA" w:rsidRDefault="00E332FD" w:rsidP="00E332F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E332FD" w:rsidRPr="000759FA" w:rsidRDefault="00E332FD" w:rsidP="0094396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bCs/>
          <w:sz w:val="20"/>
          <w:szCs w:val="20"/>
        </w:rPr>
        <w:t xml:space="preserve">Zakres bieżącej konserwacji obejmuje między innymi: </w:t>
      </w:r>
    </w:p>
    <w:p w:rsidR="00E332FD" w:rsidRPr="000759FA" w:rsidRDefault="00E332FD" w:rsidP="00943967">
      <w:pPr>
        <w:pStyle w:val="Default"/>
        <w:numPr>
          <w:ilvl w:val="0"/>
          <w:numId w:val="35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Ogólny przegląd urządzeń i pomieszczeń, sprawdzanie czy urządzenia i ich obudowy nie są uszkodzone, skorodowane lub zakurzone. </w:t>
      </w:r>
    </w:p>
    <w:p w:rsidR="00E332FD" w:rsidRPr="000759FA" w:rsidRDefault="00E332FD" w:rsidP="00943967">
      <w:pPr>
        <w:pStyle w:val="Default"/>
        <w:numPr>
          <w:ilvl w:val="0"/>
          <w:numId w:val="35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Maszynownia: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Ocena stanu technicznego wciągarki, sprawdzenie jakości i poziomu oleju w przekładni oraz szczelności na wale wejściowym i odbioru mocy. 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Kontrola zagłębień lin i oględziny stanu rowków tarczy ciernej.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Kontrola grubości okładzin ciernych i współdziałania luzownika z hamulcem. 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Kontrola pracy wciągarki (ocena poziomu hałasu, drgań i wibracji).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Sprawdzenie napięcia fazowego, przewodowego i sterowego, kontrola działania wyłącznika głównego.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Sprawdzenie obwodów ochrony przeciwporażeniowej wraz z zabezpieczeniami.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Dokręcanie poluzowanych przewodów ze szczególnym zwróceniem uwagi na stan listew zaciskowych w miejscach połączenia łączników obwodów bezpieczeństwa.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stanu styków i przekaźników. </w:t>
      </w:r>
    </w:p>
    <w:p w:rsidR="00E332FD" w:rsidRPr="000759FA" w:rsidRDefault="00E332FD" w:rsidP="00943967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Kontrola pracy falownika. </w:t>
      </w:r>
    </w:p>
    <w:p w:rsidR="00E332FD" w:rsidRPr="000759FA" w:rsidRDefault="00E332FD" w:rsidP="00943967">
      <w:pPr>
        <w:pStyle w:val="Default"/>
        <w:numPr>
          <w:ilvl w:val="0"/>
          <w:numId w:val="35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Kabina i rama kabinowa:</w:t>
      </w:r>
    </w:p>
    <w:p w:rsidR="00E332FD" w:rsidRPr="000759FA" w:rsidRDefault="00E332FD" w:rsidP="00943967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4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stanu prowadników kabinowych, luzów na prowadnicach oraz stanu ich smarowania. </w:t>
      </w:r>
    </w:p>
    <w:p w:rsidR="00E332FD" w:rsidRPr="000759FA" w:rsidRDefault="00E332FD" w:rsidP="00943967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4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Ocena zużycia lin nośnych i liny ogranicznika prędkości oraz stanu ich zamocowań.</w:t>
      </w:r>
    </w:p>
    <w:p w:rsidR="00E332FD" w:rsidRPr="000759FA" w:rsidRDefault="00E332FD" w:rsidP="00943967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4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i ewentualna regulacja zatrzymywania się kabiny na przystankach.</w:t>
      </w:r>
    </w:p>
    <w:p w:rsidR="00E332FD" w:rsidRPr="000759FA" w:rsidRDefault="00E332FD" w:rsidP="00943967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4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i wymiana uszkodzonych elementów kasety dyspozycji.</w:t>
      </w:r>
    </w:p>
    <w:p w:rsidR="00E332FD" w:rsidRPr="000759FA" w:rsidRDefault="00E332FD" w:rsidP="00943967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4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stanu wyposażenia kabiny (oświetlenie, instrukcja obsługi).</w:t>
      </w:r>
    </w:p>
    <w:p w:rsidR="00E332FD" w:rsidRPr="000759FA" w:rsidRDefault="00E332FD" w:rsidP="00943967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4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działania drzwi kabinowych, fotokomórek i łączników elektrycznych. </w:t>
      </w:r>
    </w:p>
    <w:p w:rsidR="00E332FD" w:rsidRPr="000759FA" w:rsidRDefault="00E332FD" w:rsidP="00943967">
      <w:pPr>
        <w:pStyle w:val="Default"/>
        <w:numPr>
          <w:ilvl w:val="0"/>
          <w:numId w:val="35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Szyb: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drzwi przystankowych (działanie łączników i rygli, regulacja, usunięcie usterek, smarowanie). 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Kontrola pracy ogranicznika prędkości.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działania kaset wezwań i wymiana uszkodzonych elementów. 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działania impulsatorów. 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działania wyłączników końcowych i krańcowych. 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stanu mocowania instalacji elektrycznej ze szczególnym zwróceniem uwagi na stan izolacji ochronnej.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Sprawdzanie działania wyłącznika dźwigu. </w:t>
      </w:r>
    </w:p>
    <w:p w:rsidR="00E332FD" w:rsidRPr="000759FA" w:rsidRDefault="00E332FD" w:rsidP="00943967">
      <w:pPr>
        <w:pStyle w:val="Default"/>
        <w:numPr>
          <w:ilvl w:val="0"/>
          <w:numId w:val="35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Podszybie: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zderzaków.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poziomu oleju.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mocowania zderzaków.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działania łącznika elektrycznego.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działania wyłącznika sterowania „STOP”.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Oczyszczenie podszybia z zanieczyszczeń. </w:t>
      </w:r>
    </w:p>
    <w:p w:rsidR="00E332FD" w:rsidRPr="000759FA" w:rsidRDefault="00E332FD" w:rsidP="00943967">
      <w:pPr>
        <w:pStyle w:val="Default"/>
        <w:numPr>
          <w:ilvl w:val="0"/>
          <w:numId w:val="35"/>
        </w:numPr>
        <w:suppressAutoHyphens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Pozostałe prace zgodnie z DTR poszczególnych urządzeń dźwigowych.</w:t>
      </w:r>
    </w:p>
    <w:p w:rsidR="00E332FD" w:rsidRPr="000759FA" w:rsidRDefault="00E332FD" w:rsidP="00E332FD">
      <w:pPr>
        <w:pStyle w:val="Default"/>
        <w:rPr>
          <w:rFonts w:ascii="Arial" w:hAnsi="Arial" w:cs="Arial"/>
          <w:sz w:val="20"/>
          <w:szCs w:val="20"/>
        </w:rPr>
      </w:pPr>
    </w:p>
    <w:p w:rsidR="00E332FD" w:rsidRPr="000759FA" w:rsidRDefault="00E332FD" w:rsidP="0094396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bCs/>
          <w:sz w:val="20"/>
          <w:szCs w:val="20"/>
        </w:rPr>
        <w:t xml:space="preserve">Zakres prac konserwacyjnych przeprowadzany podczas konserwacji głównej obejmuje między innymi: </w:t>
      </w:r>
    </w:p>
    <w:p w:rsidR="00E332FD" w:rsidRPr="000759FA" w:rsidRDefault="00E332FD" w:rsidP="00943967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Realizacja pełnego zakresu bieżącej konserwacji. </w:t>
      </w:r>
    </w:p>
    <w:p w:rsidR="00E332FD" w:rsidRPr="000759FA" w:rsidRDefault="00E332FD" w:rsidP="00943967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Maszynownia: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Ocena i odtworzenie stanu technicznego wyciągarki, a w szczególności: </w:t>
      </w:r>
    </w:p>
    <w:p w:rsidR="00E332FD" w:rsidRPr="000759FA" w:rsidRDefault="00E332FD" w:rsidP="00943967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31" w:line="240" w:lineRule="auto"/>
        <w:ind w:hanging="73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Kontrola stanu luzów w przekładni.</w:t>
      </w:r>
    </w:p>
    <w:p w:rsidR="00E332FD" w:rsidRPr="000759FA" w:rsidRDefault="00E332FD" w:rsidP="00943967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31" w:line="240" w:lineRule="auto"/>
        <w:ind w:hanging="73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Wymiana zbyt cienkich okładzin ciernych szczęk hamulcowych wraz z regulacją symetrii ich natarcia.</w:t>
      </w:r>
    </w:p>
    <w:p w:rsidR="00E332FD" w:rsidRPr="000759FA" w:rsidRDefault="00E332FD" w:rsidP="00943967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31" w:line="240" w:lineRule="auto"/>
        <w:ind w:hanging="73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Wymiana zużytego oleju (odpowiednio do potrzeb wynikających z oceny jakości i czasu pracy).</w:t>
      </w:r>
    </w:p>
    <w:p w:rsidR="00E332FD" w:rsidRPr="000759FA" w:rsidRDefault="00E332FD" w:rsidP="00943967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31" w:line="240" w:lineRule="auto"/>
        <w:ind w:hanging="73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Wymiana zużytych wkładek elastycznych sprzęgła. </w:t>
      </w:r>
    </w:p>
    <w:p w:rsidR="00E332FD" w:rsidRPr="000759FA" w:rsidRDefault="00E332FD" w:rsidP="00943967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31" w:line="240" w:lineRule="auto"/>
        <w:ind w:hanging="73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Dokręcenia przewodów na listwach zaciskowych z zaciskach aparatów elektrycznych. </w:t>
      </w:r>
    </w:p>
    <w:p w:rsidR="00E332FD" w:rsidRPr="000759FA" w:rsidRDefault="00E332FD" w:rsidP="00943967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31" w:line="240" w:lineRule="auto"/>
        <w:ind w:hanging="73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Sprawdzenie, czy wyłącznik główny nie wykazuje zacięć. 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Uzupełnienie zniszczonych oznaczeń na listwach zaciskowych aparatów elektrycznych oraz odkurzenie wnętrza szaf sterowniczych.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Oczyszczenie z kurzu styków przekaźników i usunięcie śladów opalenia styków.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Sprawdzenie stanu naładowania akumulatorów, a w razie konieczności wymiana na nowe.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Uzupełnienie brakującej dokumentacji, jaka powinna znajdować się w maszynowni.</w:t>
      </w:r>
    </w:p>
    <w:p w:rsidR="00E332FD" w:rsidRPr="000759FA" w:rsidRDefault="00E332FD" w:rsidP="00943967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Zapewnienie należytego stanu pomieszczenia maszynowni, dojścia do niej oraz jej wyposażenia. </w:t>
      </w:r>
    </w:p>
    <w:p w:rsidR="00E332FD" w:rsidRPr="000759FA" w:rsidRDefault="00E332FD" w:rsidP="00943967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Kabina i rama kabinowa:</w:t>
      </w:r>
    </w:p>
    <w:p w:rsidR="00E332FD" w:rsidRPr="000759FA" w:rsidRDefault="00E332FD" w:rsidP="00943967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7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Oczyszczenie i konserwacja części ruchomych wyłącznika krańcowego i łączników bezpieczeństwa.</w:t>
      </w:r>
    </w:p>
    <w:p w:rsidR="00E332FD" w:rsidRPr="000759FA" w:rsidRDefault="00E332FD" w:rsidP="00943967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7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Oczyszczenie styków aparatów elektrycznych oraz dokręcenie w nich zacisków łączeniowych.</w:t>
      </w:r>
    </w:p>
    <w:p w:rsidR="00E332FD" w:rsidRPr="000759FA" w:rsidRDefault="00E332FD" w:rsidP="00943967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7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Oczyszczenie kasety dyspozycji z dokręceniem przewodów.</w:t>
      </w:r>
    </w:p>
    <w:p w:rsidR="00E332FD" w:rsidRPr="000759FA" w:rsidRDefault="00E332FD" w:rsidP="00943967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7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Sprawdzenie mocowania kabla </w:t>
      </w:r>
      <w:proofErr w:type="spellStart"/>
      <w:r w:rsidRPr="000759FA">
        <w:rPr>
          <w:rFonts w:ascii="Arial" w:hAnsi="Arial" w:cs="Arial"/>
          <w:sz w:val="20"/>
          <w:szCs w:val="20"/>
        </w:rPr>
        <w:t>zwisowego</w:t>
      </w:r>
      <w:proofErr w:type="spellEnd"/>
      <w:r w:rsidRPr="000759FA">
        <w:rPr>
          <w:rFonts w:ascii="Arial" w:hAnsi="Arial" w:cs="Arial"/>
          <w:sz w:val="20"/>
          <w:szCs w:val="20"/>
        </w:rPr>
        <w:t xml:space="preserve"> (kontrola działania łącznika </w:t>
      </w:r>
      <w:proofErr w:type="spellStart"/>
      <w:r w:rsidRPr="000759FA">
        <w:rPr>
          <w:rFonts w:ascii="Arial" w:hAnsi="Arial" w:cs="Arial"/>
          <w:sz w:val="20"/>
          <w:szCs w:val="20"/>
        </w:rPr>
        <w:t>obciążki</w:t>
      </w:r>
      <w:proofErr w:type="spellEnd"/>
      <w:r w:rsidRPr="000759FA">
        <w:rPr>
          <w:rFonts w:ascii="Arial" w:hAnsi="Arial" w:cs="Arial"/>
          <w:sz w:val="20"/>
          <w:szCs w:val="20"/>
        </w:rPr>
        <w:t xml:space="preserve"> oraz stanu napięcia liny ogranicznika prędkości.</w:t>
      </w:r>
    </w:p>
    <w:p w:rsidR="00E332FD" w:rsidRPr="000759FA" w:rsidRDefault="00E332FD" w:rsidP="00943967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Szyb:</w:t>
      </w:r>
    </w:p>
    <w:p w:rsidR="00E332FD" w:rsidRPr="000759FA" w:rsidRDefault="00E332FD" w:rsidP="00943967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Oczyszczenie elementów dźwigu.</w:t>
      </w:r>
    </w:p>
    <w:p w:rsidR="00E332FD" w:rsidRPr="000759FA" w:rsidRDefault="00E332FD" w:rsidP="00943967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i regulacja ustawienie prowadnic oraz dokręcenie śrub mocujących prowadnice.</w:t>
      </w:r>
    </w:p>
    <w:p w:rsidR="00E332FD" w:rsidRPr="000759FA" w:rsidRDefault="00E332FD" w:rsidP="00943967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Sprawdzanie zamocowań krzywek i przesłonek.</w:t>
      </w:r>
    </w:p>
    <w:p w:rsidR="00E332FD" w:rsidRPr="000759FA" w:rsidRDefault="00E332FD" w:rsidP="00943967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Oczyszczenie styków i dokręcenie przewodów do aparatów elektrycznych. </w:t>
      </w:r>
    </w:p>
    <w:p w:rsidR="00E332FD" w:rsidRPr="000759FA" w:rsidRDefault="00E332FD" w:rsidP="00943967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Dokręcenie zacisków instalacji ochronnej.</w:t>
      </w:r>
    </w:p>
    <w:p w:rsidR="00E332FD" w:rsidRPr="000759FA" w:rsidRDefault="00E332FD" w:rsidP="00943967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Regulacja drzwi przystankowych.</w:t>
      </w:r>
    </w:p>
    <w:p w:rsidR="00E332FD" w:rsidRPr="000759FA" w:rsidRDefault="00E332FD" w:rsidP="00943967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Podszybie:</w:t>
      </w:r>
    </w:p>
    <w:p w:rsidR="00E332FD" w:rsidRPr="000759FA" w:rsidRDefault="00E332FD" w:rsidP="00943967">
      <w:pPr>
        <w:pStyle w:val="Default"/>
        <w:numPr>
          <w:ilvl w:val="0"/>
          <w:numId w:val="43"/>
        </w:numPr>
        <w:suppressAutoHyphens w:val="0"/>
        <w:autoSpaceDN w:val="0"/>
        <w:adjustRightInd w:val="0"/>
        <w:spacing w:after="17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Oczyszczenie styków z dokręceniem przewodów w aparatach elektrycznych</w:t>
      </w:r>
    </w:p>
    <w:p w:rsidR="00E332FD" w:rsidRPr="000759FA" w:rsidRDefault="00E332FD" w:rsidP="00943967">
      <w:pPr>
        <w:pStyle w:val="Default"/>
        <w:numPr>
          <w:ilvl w:val="0"/>
          <w:numId w:val="38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Instalacje elektryczne:</w:t>
      </w:r>
    </w:p>
    <w:p w:rsidR="00E332FD" w:rsidRPr="000759FA" w:rsidRDefault="00E332FD" w:rsidP="00943967">
      <w:pPr>
        <w:pStyle w:val="Default"/>
        <w:numPr>
          <w:ilvl w:val="0"/>
          <w:numId w:val="42"/>
        </w:numPr>
        <w:suppressAutoHyphens w:val="0"/>
        <w:autoSpaceDN w:val="0"/>
        <w:adjustRightInd w:val="0"/>
        <w:spacing w:after="14" w:line="240" w:lineRule="auto"/>
        <w:ind w:hanging="76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wykonanie pomiarów elektrycznych wszystkich obwodów dźwigu tj. rezystancji izolacji oraz   skuteczności działania ochrony przeciwporażeniowej.</w:t>
      </w:r>
    </w:p>
    <w:p w:rsidR="00E332FD" w:rsidRPr="000759FA" w:rsidRDefault="00E332FD" w:rsidP="00E332FD">
      <w:pPr>
        <w:rPr>
          <w:rFonts w:ascii="Arial" w:hAnsi="Arial" w:cs="Arial"/>
          <w:sz w:val="20"/>
          <w:lang w:val="pl-PL"/>
        </w:rPr>
      </w:pPr>
    </w:p>
    <w:p w:rsidR="00E332FD" w:rsidRPr="000759FA" w:rsidRDefault="00E332FD" w:rsidP="00E332FD">
      <w:pPr>
        <w:rPr>
          <w:rFonts w:ascii="Arial" w:hAnsi="Arial" w:cs="Arial"/>
          <w:sz w:val="20"/>
          <w:lang w:val="pl-PL"/>
        </w:rPr>
      </w:pPr>
    </w:p>
    <w:p w:rsidR="00E332FD" w:rsidRPr="000759FA" w:rsidRDefault="00E332FD" w:rsidP="00E332FD">
      <w:pPr>
        <w:rPr>
          <w:rFonts w:ascii="Arial" w:hAnsi="Arial" w:cs="Arial"/>
          <w:sz w:val="20"/>
          <w:lang w:val="pl-PL"/>
        </w:rPr>
      </w:pPr>
    </w:p>
    <w:p w:rsidR="00E332FD" w:rsidRPr="00830562" w:rsidRDefault="00E332FD" w:rsidP="00E332FD">
      <w:pPr>
        <w:rPr>
          <w:rFonts w:ascii="Arial" w:hAnsi="Arial" w:cs="Arial"/>
          <w:sz w:val="20"/>
          <w:lang w:val="pl-PL"/>
        </w:rPr>
      </w:pPr>
      <w:r w:rsidRPr="00E332FD">
        <w:rPr>
          <w:rFonts w:ascii="Arial" w:hAnsi="Arial" w:cs="Arial"/>
          <w:sz w:val="20"/>
          <w:lang w:val="pl-PL"/>
        </w:rPr>
        <w:t>Zamawiający</w:t>
      </w:r>
      <w:r w:rsidRPr="00830562">
        <w:rPr>
          <w:rFonts w:ascii="Arial" w:hAnsi="Arial" w:cs="Arial"/>
          <w:sz w:val="20"/>
          <w:lang w:val="pl-PL"/>
        </w:rPr>
        <w:t>:</w:t>
      </w:r>
      <w:r w:rsidRPr="00830562">
        <w:rPr>
          <w:rFonts w:ascii="Arial" w:hAnsi="Arial" w:cs="Arial"/>
          <w:sz w:val="20"/>
          <w:lang w:val="pl-PL"/>
        </w:rPr>
        <w:tab/>
      </w:r>
      <w:r w:rsidRPr="00830562">
        <w:rPr>
          <w:rFonts w:ascii="Arial" w:hAnsi="Arial" w:cs="Arial"/>
          <w:sz w:val="20"/>
          <w:lang w:val="pl-PL"/>
        </w:rPr>
        <w:tab/>
      </w:r>
      <w:r w:rsidRPr="00830562">
        <w:rPr>
          <w:rFonts w:ascii="Arial" w:hAnsi="Arial" w:cs="Arial"/>
          <w:sz w:val="20"/>
          <w:lang w:val="pl-PL"/>
        </w:rPr>
        <w:tab/>
      </w:r>
      <w:r w:rsidRPr="00830562">
        <w:rPr>
          <w:rFonts w:ascii="Arial" w:hAnsi="Arial" w:cs="Arial"/>
          <w:sz w:val="20"/>
          <w:lang w:val="pl-PL"/>
        </w:rPr>
        <w:tab/>
      </w:r>
      <w:r w:rsidRPr="00830562">
        <w:rPr>
          <w:rFonts w:ascii="Arial" w:hAnsi="Arial" w:cs="Arial"/>
          <w:sz w:val="20"/>
          <w:lang w:val="pl-PL"/>
        </w:rPr>
        <w:tab/>
      </w:r>
      <w:r w:rsidRPr="00830562">
        <w:rPr>
          <w:rFonts w:ascii="Arial" w:hAnsi="Arial" w:cs="Arial"/>
          <w:sz w:val="20"/>
          <w:lang w:val="pl-PL"/>
        </w:rPr>
        <w:tab/>
      </w:r>
      <w:r w:rsidRPr="00830562">
        <w:rPr>
          <w:rFonts w:ascii="Arial" w:hAnsi="Arial" w:cs="Arial"/>
          <w:sz w:val="20"/>
          <w:lang w:val="pl-PL"/>
        </w:rPr>
        <w:tab/>
      </w:r>
      <w:r w:rsidRPr="00830562">
        <w:rPr>
          <w:rFonts w:ascii="Arial" w:hAnsi="Arial" w:cs="Arial"/>
          <w:sz w:val="20"/>
          <w:lang w:val="pl-PL"/>
        </w:rPr>
        <w:tab/>
        <w:t>Wykonawca:</w:t>
      </w: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Pr="000759FA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Pr="000759FA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Pr="000759FA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Default="00E332FD" w:rsidP="00E332FD">
      <w:pPr>
        <w:tabs>
          <w:tab w:val="left" w:pos="3334"/>
        </w:tabs>
        <w:jc w:val="right"/>
        <w:rPr>
          <w:rFonts w:ascii="Arial" w:hAnsi="Arial" w:cs="Arial"/>
          <w:bCs/>
          <w:sz w:val="20"/>
          <w:lang w:val="pl-PL"/>
        </w:rPr>
      </w:pPr>
    </w:p>
    <w:p w:rsidR="00E332FD" w:rsidRPr="00830562" w:rsidRDefault="00E332FD" w:rsidP="00E332FD">
      <w:pPr>
        <w:spacing w:after="14"/>
        <w:jc w:val="right"/>
        <w:rPr>
          <w:rFonts w:ascii="Arial" w:hAnsi="Arial" w:cs="Arial"/>
          <w:bCs/>
          <w:sz w:val="20"/>
          <w:lang w:val="pl-PL"/>
        </w:rPr>
      </w:pPr>
      <w:r w:rsidRPr="00830562">
        <w:rPr>
          <w:rFonts w:ascii="Arial" w:hAnsi="Arial" w:cs="Arial"/>
          <w:bCs/>
          <w:sz w:val="20"/>
          <w:lang w:val="pl-PL"/>
        </w:rPr>
        <w:t>Załącznik nr 3 do Umowy</w:t>
      </w:r>
    </w:p>
    <w:p w:rsidR="00E332FD" w:rsidRPr="000759FA" w:rsidRDefault="00E332FD" w:rsidP="00E332FD">
      <w:pPr>
        <w:pStyle w:val="Default"/>
        <w:spacing w:after="14"/>
        <w:ind w:left="360"/>
        <w:rPr>
          <w:rFonts w:ascii="Arial" w:hAnsi="Arial" w:cs="Arial"/>
          <w:sz w:val="20"/>
          <w:szCs w:val="20"/>
        </w:rPr>
      </w:pPr>
    </w:p>
    <w:p w:rsidR="00E332FD" w:rsidRPr="000759FA" w:rsidRDefault="00E332FD" w:rsidP="00E332FD">
      <w:pPr>
        <w:pStyle w:val="Default"/>
        <w:spacing w:after="14"/>
        <w:ind w:left="360"/>
        <w:rPr>
          <w:rFonts w:ascii="Arial" w:hAnsi="Arial" w:cs="Arial"/>
          <w:sz w:val="20"/>
          <w:szCs w:val="20"/>
        </w:rPr>
      </w:pPr>
    </w:p>
    <w:p w:rsidR="00E332FD" w:rsidRPr="000759FA" w:rsidRDefault="00E332FD" w:rsidP="00E332FD">
      <w:pPr>
        <w:pStyle w:val="Default"/>
        <w:spacing w:after="14"/>
        <w:ind w:left="360"/>
        <w:rPr>
          <w:rFonts w:ascii="Arial" w:hAnsi="Arial" w:cs="Arial"/>
          <w:sz w:val="20"/>
          <w:szCs w:val="20"/>
        </w:rPr>
      </w:pPr>
    </w:p>
    <w:p w:rsidR="00E332FD" w:rsidRPr="000759FA" w:rsidRDefault="00E332FD" w:rsidP="00943967">
      <w:pPr>
        <w:pStyle w:val="Default"/>
        <w:numPr>
          <w:ilvl w:val="0"/>
          <w:numId w:val="4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bCs/>
          <w:sz w:val="20"/>
          <w:szCs w:val="20"/>
        </w:rPr>
        <w:t>Wykaz materiałów używanych do bieżącej konserwacji (materiały wkalkulowane w cenę konserwacji):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Nakrętki, śruby, podkładki, itp.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Instrukcje obsługi, tabliczki ostrzegawcze.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Taśma izolacyjna.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Końcówki kablowe i przewodów.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Nity.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Uszczelki.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Smar maszynowy, grafitowy.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Papier ścierny, czyściwo.</w:t>
      </w:r>
    </w:p>
    <w:p w:rsidR="00E332FD" w:rsidRPr="000759FA" w:rsidRDefault="00E332FD" w:rsidP="00943967">
      <w:pPr>
        <w:pStyle w:val="Default"/>
        <w:numPr>
          <w:ilvl w:val="0"/>
          <w:numId w:val="47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 xml:space="preserve">Zawleczki, zaślepki itp. </w:t>
      </w:r>
    </w:p>
    <w:p w:rsidR="00E332FD" w:rsidRPr="000759FA" w:rsidRDefault="00E332FD" w:rsidP="00943967">
      <w:pPr>
        <w:pStyle w:val="Default"/>
        <w:numPr>
          <w:ilvl w:val="0"/>
          <w:numId w:val="46"/>
        </w:numPr>
        <w:suppressAutoHyphens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759FA">
        <w:rPr>
          <w:rFonts w:ascii="Arial" w:hAnsi="Arial" w:cs="Arial"/>
          <w:sz w:val="20"/>
          <w:szCs w:val="20"/>
        </w:rPr>
        <w:t>Wszelkie zastosowane materiały muszą być zgodne z wytycznymi producentów urządzeń oraz obowiązującymi przepisami.</w:t>
      </w:r>
    </w:p>
    <w:p w:rsidR="00E332FD" w:rsidRPr="00574927" w:rsidRDefault="00E332FD" w:rsidP="00CF7FAA">
      <w:pPr>
        <w:rPr>
          <w:rFonts w:ascii="Arial" w:hAnsi="Arial" w:cs="Arial"/>
          <w:i/>
          <w:iCs/>
          <w:sz w:val="20"/>
          <w:lang w:val="pl-PL"/>
        </w:rPr>
      </w:pPr>
    </w:p>
    <w:p w:rsidR="003A54EA" w:rsidRPr="00574927" w:rsidRDefault="003A54EA" w:rsidP="00CF7FAA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E332FD" w:rsidRDefault="00E332FD" w:rsidP="00CF7FAA">
      <w:pPr>
        <w:jc w:val="right"/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jc w:val="right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Załącznik nr 5 do SIWZ </w:t>
      </w: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lang w:val="pl-PL"/>
        </w:rPr>
      </w:pPr>
    </w:p>
    <w:p w:rsidR="003A54EA" w:rsidRPr="00574927" w:rsidRDefault="003A54EA" w:rsidP="00CF7FAA">
      <w:pPr>
        <w:jc w:val="center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INFORMACJA DOTYCZĄCA PRZYNALEŻNOŚCI DO GRUPY KAPITAŁOWEJ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830562">
      <w:pPr>
        <w:autoSpaceDE w:val="0"/>
        <w:jc w:val="center"/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Składając ofertę w postępowaniu o udzielenie zamówienia publicznego na </w:t>
      </w:r>
      <w:r w:rsidR="00830562">
        <w:rPr>
          <w:rFonts w:ascii="Arial" w:hAnsi="Arial" w:cs="Arial"/>
          <w:sz w:val="20"/>
          <w:lang w:val="pl-PL"/>
        </w:rPr>
        <w:t>„</w:t>
      </w:r>
      <w:r w:rsidR="00830562" w:rsidRPr="00830562">
        <w:rPr>
          <w:rFonts w:ascii="Arial" w:hAnsi="Arial" w:cs="Arial"/>
          <w:sz w:val="20"/>
          <w:lang w:val="pl-PL"/>
        </w:rPr>
        <w:t>Usługę serwisowania, konserwacji dźwigów osobowych i towarowych dla potrzeb Powiatowego Zakładu Opieki Zdrowotnej w Starachowicach</w:t>
      </w:r>
      <w:r w:rsidR="00830562">
        <w:rPr>
          <w:rFonts w:ascii="Arial" w:hAnsi="Arial" w:cs="Arial"/>
          <w:sz w:val="20"/>
          <w:lang w:val="pl-PL"/>
        </w:rPr>
        <w:t>”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który reprezentuję:</w:t>
      </w:r>
    </w:p>
    <w:p w:rsidR="003A54EA" w:rsidRPr="00574927" w:rsidRDefault="003A54EA" w:rsidP="0094396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Nie należę do grupy kapitałowej *</w:t>
      </w:r>
    </w:p>
    <w:p w:rsidR="003A54EA" w:rsidRPr="00574927" w:rsidRDefault="003A54EA" w:rsidP="0094396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należę do tej samej grupy kapitałowej, o której mowa w art. 24 ust. 2 pkt 5 ustawy Prawo zamówień publicznych*</w:t>
      </w:r>
    </w:p>
    <w:p w:rsidR="003A54EA" w:rsidRPr="00574927" w:rsidRDefault="003A54EA" w:rsidP="0094396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lang w:val="pl-PL"/>
        </w:rPr>
      </w:pPr>
      <w:r w:rsidRPr="00574927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3A54EA" w:rsidRPr="00574927" w:rsidRDefault="003A54EA" w:rsidP="00CF7FAA">
      <w:pPr>
        <w:rPr>
          <w:rFonts w:ascii="Arial" w:hAnsi="Arial" w:cs="Arial"/>
          <w:sz w:val="20"/>
          <w:lang w:val="pl-PL"/>
        </w:rPr>
      </w:pPr>
    </w:p>
    <w:p w:rsidR="003A54EA" w:rsidRPr="00574927" w:rsidRDefault="003A54EA" w:rsidP="00943967">
      <w:pPr>
        <w:pStyle w:val="Akapitzlist"/>
        <w:numPr>
          <w:ilvl w:val="0"/>
          <w:numId w:val="23"/>
        </w:numPr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</w:rPr>
        <w:t>………………………………………………</w:t>
      </w:r>
    </w:p>
    <w:p w:rsidR="003A54EA" w:rsidRPr="00574927" w:rsidRDefault="003A54EA" w:rsidP="00943967">
      <w:pPr>
        <w:pStyle w:val="Akapitzlist"/>
        <w:numPr>
          <w:ilvl w:val="0"/>
          <w:numId w:val="23"/>
        </w:numPr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</w:rPr>
        <w:t>………………………………………………</w:t>
      </w:r>
    </w:p>
    <w:p w:rsidR="003A54EA" w:rsidRPr="00574927" w:rsidRDefault="003A54EA" w:rsidP="00943967">
      <w:pPr>
        <w:pStyle w:val="Akapitzlist"/>
        <w:numPr>
          <w:ilvl w:val="0"/>
          <w:numId w:val="23"/>
        </w:numPr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</w:rPr>
        <w:t>………………………………………………</w:t>
      </w:r>
    </w:p>
    <w:p w:rsidR="003A54EA" w:rsidRPr="00574927" w:rsidRDefault="003A54EA" w:rsidP="00943967">
      <w:pPr>
        <w:pStyle w:val="Akapitzlist"/>
        <w:numPr>
          <w:ilvl w:val="0"/>
          <w:numId w:val="23"/>
        </w:numPr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</w:rPr>
        <w:t>………………………………………………</w:t>
      </w:r>
    </w:p>
    <w:p w:rsidR="003A54EA" w:rsidRPr="00574927" w:rsidRDefault="003A54EA" w:rsidP="00943967">
      <w:pPr>
        <w:pStyle w:val="Akapitzlist"/>
        <w:numPr>
          <w:ilvl w:val="0"/>
          <w:numId w:val="23"/>
        </w:numPr>
        <w:rPr>
          <w:rFonts w:ascii="Arial" w:hAnsi="Arial" w:cs="Arial"/>
          <w:sz w:val="20"/>
        </w:rPr>
      </w:pPr>
      <w:r w:rsidRPr="00574927">
        <w:rPr>
          <w:rFonts w:ascii="Arial" w:hAnsi="Arial" w:cs="Arial"/>
          <w:sz w:val="20"/>
        </w:rPr>
        <w:t>………………………………………………</w:t>
      </w:r>
    </w:p>
    <w:p w:rsidR="003A54EA" w:rsidRPr="00574927" w:rsidRDefault="003A54EA" w:rsidP="00CF7FA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3A54EA" w:rsidRPr="00574927" w:rsidRDefault="003A54EA" w:rsidP="00CF7FAA">
      <w:pPr>
        <w:rPr>
          <w:rFonts w:ascii="Arial" w:hAnsi="Arial" w:cs="Arial"/>
          <w:sz w:val="20"/>
        </w:rPr>
      </w:pPr>
    </w:p>
    <w:p w:rsidR="003A54EA" w:rsidRPr="00574927" w:rsidRDefault="003A54EA" w:rsidP="00CF7FAA">
      <w:pPr>
        <w:rPr>
          <w:rFonts w:ascii="Arial" w:hAnsi="Arial" w:cs="Arial"/>
          <w:sz w:val="20"/>
        </w:rPr>
      </w:pPr>
    </w:p>
    <w:p w:rsidR="003A54EA" w:rsidRPr="00574927" w:rsidRDefault="003A54EA" w:rsidP="00CF7FAA">
      <w:pPr>
        <w:rPr>
          <w:rFonts w:ascii="Arial" w:hAnsi="Arial" w:cs="Arial"/>
          <w:sz w:val="20"/>
        </w:rPr>
      </w:pPr>
    </w:p>
    <w:p w:rsidR="003A54EA" w:rsidRPr="00574927" w:rsidRDefault="003A54EA" w:rsidP="00CF7FAA">
      <w:pPr>
        <w:rPr>
          <w:rFonts w:ascii="Arial" w:hAnsi="Arial" w:cs="Arial"/>
          <w:sz w:val="20"/>
        </w:rPr>
      </w:pPr>
    </w:p>
    <w:p w:rsidR="003A54EA" w:rsidRPr="00574927" w:rsidRDefault="003A54EA" w:rsidP="00CF7FAA">
      <w:pPr>
        <w:pStyle w:val="Akapitzlist"/>
        <w:ind w:left="426"/>
        <w:rPr>
          <w:rFonts w:ascii="Arial" w:hAnsi="Arial" w:cs="Arial"/>
          <w:sz w:val="16"/>
          <w:szCs w:val="16"/>
          <w:lang w:val="pl-PL"/>
        </w:rPr>
      </w:pPr>
      <w:r w:rsidRPr="00574927">
        <w:rPr>
          <w:rFonts w:ascii="Arial" w:hAnsi="Arial" w:cs="Arial"/>
          <w:sz w:val="20"/>
          <w:lang w:val="pl-PL"/>
        </w:rPr>
        <w:t xml:space="preserve">* </w:t>
      </w:r>
      <w:r w:rsidRPr="00574927">
        <w:rPr>
          <w:rFonts w:ascii="Arial" w:hAnsi="Arial" w:cs="Arial"/>
          <w:sz w:val="16"/>
          <w:szCs w:val="16"/>
          <w:lang w:val="pl-PL"/>
        </w:rPr>
        <w:t>Niepotrzebne skreślić</w:t>
      </w:r>
    </w:p>
    <w:p w:rsidR="004209F8" w:rsidRPr="00574927" w:rsidRDefault="004209F8" w:rsidP="00CF7FAA">
      <w:pPr>
        <w:rPr>
          <w:rFonts w:ascii="Arial" w:hAnsi="Arial" w:cs="Arial"/>
        </w:rPr>
      </w:pPr>
    </w:p>
    <w:sectPr w:rsidR="004209F8" w:rsidRPr="00574927" w:rsidSect="003A54E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93" w:right="1750" w:bottom="1440" w:left="1797" w:header="1014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F5" w:rsidRDefault="006B15F5" w:rsidP="00C03BC1">
      <w:r>
        <w:separator/>
      </w:r>
    </w:p>
  </w:endnote>
  <w:endnote w:type="continuationSeparator" w:id="0">
    <w:p w:rsidR="006B15F5" w:rsidRDefault="006B15F5" w:rsidP="00C0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7" w:rsidRDefault="00074957" w:rsidP="003A54E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7" w:rsidRDefault="0007495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C0DBD23" wp14:editId="161DE05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F5" w:rsidRDefault="006B15F5" w:rsidP="00C03BC1">
      <w:r>
        <w:separator/>
      </w:r>
    </w:p>
  </w:footnote>
  <w:footnote w:type="continuationSeparator" w:id="0">
    <w:p w:rsidR="006B15F5" w:rsidRDefault="006B15F5" w:rsidP="00C0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7" w:rsidRPr="00BE6B37" w:rsidRDefault="00074957" w:rsidP="003A54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Nr </w:t>
    </w:r>
    <w:proofErr w:type="spellStart"/>
    <w:r>
      <w:rPr>
        <w:rFonts w:ascii="Arial" w:hAnsi="Arial" w:cs="Arial"/>
        <w:sz w:val="20"/>
      </w:rPr>
      <w:t>sprawy</w:t>
    </w:r>
    <w:proofErr w:type="spellEnd"/>
    <w:r>
      <w:rPr>
        <w:rFonts w:ascii="Arial" w:hAnsi="Arial" w:cs="Arial"/>
        <w:sz w:val="20"/>
      </w:rPr>
      <w:t xml:space="preserve"> </w:t>
    </w:r>
    <w:r w:rsidRPr="00BE6B37">
      <w:rPr>
        <w:rFonts w:ascii="Arial" w:hAnsi="Arial" w:cs="Arial"/>
        <w:sz w:val="20"/>
      </w:rPr>
      <w:t>P/</w:t>
    </w:r>
    <w:r>
      <w:rPr>
        <w:rFonts w:ascii="Arial" w:hAnsi="Arial" w:cs="Arial"/>
        <w:sz w:val="20"/>
      </w:rPr>
      <w:t>29/05/2014/D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7" w:rsidRDefault="0007495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864775E" wp14:editId="01442D9D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5"/>
    <w:multiLevelType w:val="multilevel"/>
    <w:tmpl w:val="12F6CD50"/>
    <w:name w:val="WW8Num63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1"/>
    <w:multiLevelType w:val="multilevel"/>
    <w:tmpl w:val="F78A31C4"/>
    <w:name w:val="WW8Num2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00000014"/>
    <w:multiLevelType w:val="singleLevel"/>
    <w:tmpl w:val="F36C132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12">
    <w:nsid w:val="00000015"/>
    <w:multiLevelType w:val="multilevel"/>
    <w:tmpl w:val="C03AEE0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17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0000001D"/>
    <w:multiLevelType w:val="multilevel"/>
    <w:tmpl w:val="DA8003FC"/>
    <w:name w:val="WW8Num42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04EA42C4"/>
    <w:multiLevelType w:val="hybridMultilevel"/>
    <w:tmpl w:val="1666A082"/>
    <w:lvl w:ilvl="0" w:tplc="4C6AD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5669D1"/>
    <w:multiLevelType w:val="hybridMultilevel"/>
    <w:tmpl w:val="F1561112"/>
    <w:lvl w:ilvl="0" w:tplc="10EC7102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0FC53D13"/>
    <w:multiLevelType w:val="hybridMultilevel"/>
    <w:tmpl w:val="94A88EAC"/>
    <w:lvl w:ilvl="0" w:tplc="56543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3ED2879"/>
    <w:multiLevelType w:val="hybridMultilevel"/>
    <w:tmpl w:val="851E3138"/>
    <w:lvl w:ilvl="0" w:tplc="A29CA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60AB53A">
      <w:start w:val="1"/>
      <w:numFmt w:val="lowerLetter"/>
      <w:lvlText w:val="%2)"/>
      <w:lvlJc w:val="left"/>
      <w:pPr>
        <w:ind w:left="499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B56FB"/>
    <w:multiLevelType w:val="hybridMultilevel"/>
    <w:tmpl w:val="94A88EAC"/>
    <w:lvl w:ilvl="0" w:tplc="565438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65E2D"/>
    <w:multiLevelType w:val="hybridMultilevel"/>
    <w:tmpl w:val="6C08EEE8"/>
    <w:name w:val="WW8Num63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553F1"/>
    <w:multiLevelType w:val="hybridMultilevel"/>
    <w:tmpl w:val="D758F9D2"/>
    <w:lvl w:ilvl="0" w:tplc="AEDCB2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219752D5"/>
    <w:multiLevelType w:val="hybridMultilevel"/>
    <w:tmpl w:val="97E0E554"/>
    <w:lvl w:ilvl="0" w:tplc="5294825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346AAC"/>
    <w:multiLevelType w:val="hybridMultilevel"/>
    <w:tmpl w:val="8314F72A"/>
    <w:name w:val="WW8Num62"/>
    <w:lvl w:ilvl="0" w:tplc="C51692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8A8CC46C">
      <w:numFmt w:val="none"/>
      <w:lvlText w:val=""/>
      <w:lvlJc w:val="left"/>
      <w:pPr>
        <w:tabs>
          <w:tab w:val="num" w:pos="360"/>
        </w:tabs>
      </w:pPr>
    </w:lvl>
    <w:lvl w:ilvl="2" w:tplc="D63AFA8E">
      <w:numFmt w:val="none"/>
      <w:lvlText w:val=""/>
      <w:lvlJc w:val="left"/>
      <w:pPr>
        <w:tabs>
          <w:tab w:val="num" w:pos="360"/>
        </w:tabs>
      </w:pPr>
    </w:lvl>
    <w:lvl w:ilvl="3" w:tplc="BBD2EC3C">
      <w:numFmt w:val="none"/>
      <w:lvlText w:val=""/>
      <w:lvlJc w:val="left"/>
      <w:pPr>
        <w:tabs>
          <w:tab w:val="num" w:pos="360"/>
        </w:tabs>
      </w:pPr>
    </w:lvl>
    <w:lvl w:ilvl="4" w:tplc="43629BD4">
      <w:numFmt w:val="none"/>
      <w:lvlText w:val=""/>
      <w:lvlJc w:val="left"/>
      <w:pPr>
        <w:tabs>
          <w:tab w:val="num" w:pos="360"/>
        </w:tabs>
      </w:pPr>
    </w:lvl>
    <w:lvl w:ilvl="5" w:tplc="B2981DBC">
      <w:numFmt w:val="none"/>
      <w:lvlText w:val=""/>
      <w:lvlJc w:val="left"/>
      <w:pPr>
        <w:tabs>
          <w:tab w:val="num" w:pos="360"/>
        </w:tabs>
      </w:pPr>
    </w:lvl>
    <w:lvl w:ilvl="6" w:tplc="2BBC4E76">
      <w:numFmt w:val="none"/>
      <w:lvlText w:val=""/>
      <w:lvlJc w:val="left"/>
      <w:pPr>
        <w:tabs>
          <w:tab w:val="num" w:pos="360"/>
        </w:tabs>
      </w:pPr>
    </w:lvl>
    <w:lvl w:ilvl="7" w:tplc="6F5A3CC6">
      <w:numFmt w:val="none"/>
      <w:lvlText w:val=""/>
      <w:lvlJc w:val="left"/>
      <w:pPr>
        <w:tabs>
          <w:tab w:val="num" w:pos="360"/>
        </w:tabs>
      </w:pPr>
    </w:lvl>
    <w:lvl w:ilvl="8" w:tplc="E3EA49D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26DB4EF1"/>
    <w:multiLevelType w:val="hybridMultilevel"/>
    <w:tmpl w:val="0B2A9994"/>
    <w:lvl w:ilvl="0" w:tplc="48C4D3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057216"/>
    <w:multiLevelType w:val="hybridMultilevel"/>
    <w:tmpl w:val="081A0B6E"/>
    <w:name w:val="WW8Num422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67414"/>
    <w:multiLevelType w:val="hybridMultilevel"/>
    <w:tmpl w:val="C84C9CC6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D3200"/>
    <w:multiLevelType w:val="hybridMultilevel"/>
    <w:tmpl w:val="52EC81E0"/>
    <w:lvl w:ilvl="0" w:tplc="4498DD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34B33D1"/>
    <w:multiLevelType w:val="hybridMultilevel"/>
    <w:tmpl w:val="7F507CE8"/>
    <w:lvl w:ilvl="0" w:tplc="467A0B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140FB9"/>
    <w:multiLevelType w:val="hybridMultilevel"/>
    <w:tmpl w:val="DAB86EF0"/>
    <w:lvl w:ilvl="0" w:tplc="4D18F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B20999"/>
    <w:multiLevelType w:val="hybridMultilevel"/>
    <w:tmpl w:val="C022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E40DC"/>
    <w:multiLevelType w:val="hybridMultilevel"/>
    <w:tmpl w:val="41F47950"/>
    <w:lvl w:ilvl="0" w:tplc="855E0A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4DD4379"/>
    <w:multiLevelType w:val="hybridMultilevel"/>
    <w:tmpl w:val="AEC8A814"/>
    <w:lvl w:ilvl="0" w:tplc="4D18F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9071F"/>
    <w:multiLevelType w:val="hybridMultilevel"/>
    <w:tmpl w:val="E11C9D62"/>
    <w:name w:val="WW8Num632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53122"/>
    <w:multiLevelType w:val="hybridMultilevel"/>
    <w:tmpl w:val="89D2D4C2"/>
    <w:lvl w:ilvl="0" w:tplc="9620B7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C4E3EBA"/>
    <w:multiLevelType w:val="hybridMultilevel"/>
    <w:tmpl w:val="41F47950"/>
    <w:lvl w:ilvl="0" w:tplc="855E0A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47C29"/>
    <w:multiLevelType w:val="multilevel"/>
    <w:tmpl w:val="C03A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4827D94"/>
    <w:multiLevelType w:val="hybridMultilevel"/>
    <w:tmpl w:val="F0D241C6"/>
    <w:lvl w:ilvl="0" w:tplc="795E9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BE0614"/>
    <w:multiLevelType w:val="hybridMultilevel"/>
    <w:tmpl w:val="2C40D9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6C3E1D"/>
    <w:multiLevelType w:val="hybridMultilevel"/>
    <w:tmpl w:val="F9FCFAB4"/>
    <w:lvl w:ilvl="0" w:tplc="CC044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9"/>
  </w:num>
  <w:num w:numId="20">
    <w:abstractNumId w:val="44"/>
  </w:num>
  <w:num w:numId="21">
    <w:abstractNumId w:val="32"/>
  </w:num>
  <w:num w:numId="22">
    <w:abstractNumId w:val="33"/>
  </w:num>
  <w:num w:numId="23">
    <w:abstractNumId w:val="35"/>
  </w:num>
  <w:num w:numId="24">
    <w:abstractNumId w:val="46"/>
  </w:num>
  <w:num w:numId="25">
    <w:abstractNumId w:val="26"/>
  </w:num>
  <w:num w:numId="26">
    <w:abstractNumId w:val="47"/>
  </w:num>
  <w:num w:numId="27">
    <w:abstractNumId w:val="34"/>
  </w:num>
  <w:num w:numId="28">
    <w:abstractNumId w:val="28"/>
  </w:num>
  <w:num w:numId="29">
    <w:abstractNumId w:val="37"/>
  </w:num>
  <w:num w:numId="30">
    <w:abstractNumId w:val="31"/>
  </w:num>
  <w:num w:numId="31">
    <w:abstractNumId w:val="22"/>
  </w:num>
  <w:num w:numId="32">
    <w:abstractNumId w:val="38"/>
  </w:num>
  <w:num w:numId="33">
    <w:abstractNumId w:val="40"/>
  </w:num>
  <w:num w:numId="34">
    <w:abstractNumId w:val="36"/>
  </w:num>
  <w:num w:numId="35">
    <w:abstractNumId w:val="24"/>
  </w:num>
  <w:num w:numId="36">
    <w:abstractNumId w:val="23"/>
  </w:num>
  <w:num w:numId="37">
    <w:abstractNumId w:val="25"/>
  </w:num>
  <w:num w:numId="38">
    <w:abstractNumId w:val="39"/>
  </w:num>
  <w:num w:numId="39">
    <w:abstractNumId w:val="21"/>
  </w:num>
  <w:num w:numId="40">
    <w:abstractNumId w:val="27"/>
  </w:num>
  <w:num w:numId="41">
    <w:abstractNumId w:val="41"/>
  </w:num>
  <w:num w:numId="42">
    <w:abstractNumId w:val="30"/>
  </w:num>
  <w:num w:numId="43">
    <w:abstractNumId w:val="45"/>
  </w:num>
  <w:num w:numId="44">
    <w:abstractNumId w:val="49"/>
  </w:num>
  <w:num w:numId="45">
    <w:abstractNumId w:val="20"/>
  </w:num>
  <w:num w:numId="46">
    <w:abstractNumId w:val="42"/>
  </w:num>
  <w:num w:numId="47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EA"/>
    <w:rsid w:val="000742EB"/>
    <w:rsid w:val="00074957"/>
    <w:rsid w:val="000759FA"/>
    <w:rsid w:val="000850EB"/>
    <w:rsid w:val="00210E79"/>
    <w:rsid w:val="00243B20"/>
    <w:rsid w:val="00246A85"/>
    <w:rsid w:val="00341F55"/>
    <w:rsid w:val="003A54EA"/>
    <w:rsid w:val="004209F8"/>
    <w:rsid w:val="0047217F"/>
    <w:rsid w:val="00574927"/>
    <w:rsid w:val="006B15F5"/>
    <w:rsid w:val="00772578"/>
    <w:rsid w:val="00830562"/>
    <w:rsid w:val="00943967"/>
    <w:rsid w:val="00995934"/>
    <w:rsid w:val="00A7252F"/>
    <w:rsid w:val="00B464BE"/>
    <w:rsid w:val="00C03BC1"/>
    <w:rsid w:val="00C74113"/>
    <w:rsid w:val="00CF7FAA"/>
    <w:rsid w:val="00E332FD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A54EA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4EA"/>
    <w:rPr>
      <w:rFonts w:eastAsia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3A5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54E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A5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E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3A54EA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54EA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54EA"/>
    <w:pPr>
      <w:suppressAutoHyphens/>
      <w:ind w:left="36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4EA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A54EA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A54EA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A54E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3A54EA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A54EA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3A54EA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A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4EA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54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sid w:val="003A54EA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3A5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54EA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EA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ytu">
    <w:name w:val="Title"/>
    <w:basedOn w:val="Normalny"/>
    <w:link w:val="TytuZnak"/>
    <w:qFormat/>
    <w:rsid w:val="003A54EA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A54E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3A54E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A54EA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4EA"/>
    <w:rPr>
      <w:rFonts w:eastAsia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3A5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54E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A5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E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3A54EA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54EA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54EA"/>
    <w:pPr>
      <w:suppressAutoHyphens/>
      <w:ind w:left="36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4EA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A54EA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A54EA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A54E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3A54EA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A54EA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3A54EA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A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4EA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54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sid w:val="003A54EA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3A5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54EA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EA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ytu">
    <w:name w:val="Title"/>
    <w:basedOn w:val="Normalny"/>
    <w:link w:val="TytuZnak"/>
    <w:qFormat/>
    <w:rsid w:val="003A54EA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A54E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3A54E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85B2-C3AD-46A2-BCE3-9670E26A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10523</Words>
  <Characters>63143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2014-05-30T06:16:00Z</cp:lastPrinted>
  <dcterms:created xsi:type="dcterms:W3CDTF">2014-05-28T05:53:00Z</dcterms:created>
  <dcterms:modified xsi:type="dcterms:W3CDTF">2014-06-02T06:01:00Z</dcterms:modified>
</cp:coreProperties>
</file>