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44"/>
          <w:szCs w:val="44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36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44"/>
        </w:rPr>
      </w:pPr>
    </w:p>
    <w:p w:rsidR="008C2120" w:rsidRPr="00097764" w:rsidRDefault="008C2120" w:rsidP="008C2120">
      <w:pPr>
        <w:pStyle w:val="Tekstpodstawowy2"/>
        <w:jc w:val="center"/>
        <w:rPr>
          <w:rFonts w:cs="Arial"/>
          <w:b/>
          <w:sz w:val="32"/>
          <w:szCs w:val="32"/>
        </w:rPr>
      </w:pPr>
      <w:r w:rsidRPr="00097764">
        <w:rPr>
          <w:rFonts w:cs="Arial"/>
          <w:b/>
          <w:sz w:val="32"/>
          <w:szCs w:val="32"/>
        </w:rPr>
        <w:t xml:space="preserve">Dostawa </w:t>
      </w:r>
      <w:r w:rsidR="00C11B41">
        <w:rPr>
          <w:rFonts w:cs="Arial"/>
          <w:b/>
          <w:sz w:val="32"/>
          <w:szCs w:val="32"/>
        </w:rPr>
        <w:t xml:space="preserve">ostrzy do </w:t>
      </w:r>
      <w:proofErr w:type="spellStart"/>
      <w:r w:rsidR="005D52A1">
        <w:rPr>
          <w:rFonts w:cs="Arial"/>
          <w:b/>
          <w:sz w:val="32"/>
          <w:szCs w:val="32"/>
        </w:rPr>
        <w:t>S</w:t>
      </w:r>
      <w:r w:rsidR="00C11B41">
        <w:rPr>
          <w:rFonts w:cs="Arial"/>
          <w:b/>
          <w:sz w:val="32"/>
          <w:szCs w:val="32"/>
        </w:rPr>
        <w:t>havera</w:t>
      </w:r>
      <w:proofErr w:type="spellEnd"/>
      <w:r w:rsidR="00C11B41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i elektrod do waporyzacji</w:t>
      </w:r>
      <w:r w:rsidRPr="00097764">
        <w:rPr>
          <w:rFonts w:cs="Arial"/>
          <w:b/>
          <w:sz w:val="32"/>
          <w:szCs w:val="32"/>
        </w:rPr>
        <w:t xml:space="preserve"> dla Powiatowego Zakładu Opieki  Zdrowotnej z siedzibą w Starachowicach</w:t>
      </w:r>
    </w:p>
    <w:p w:rsidR="008C2120" w:rsidRPr="00097764" w:rsidRDefault="008C2120" w:rsidP="008C2120">
      <w:pPr>
        <w:jc w:val="center"/>
        <w:rPr>
          <w:rFonts w:ascii="Arial" w:hAnsi="Arial" w:cs="Arial"/>
          <w:sz w:val="32"/>
          <w:szCs w:val="32"/>
        </w:rPr>
      </w:pPr>
    </w:p>
    <w:p w:rsidR="008C2120" w:rsidRPr="00097764" w:rsidRDefault="008C2120" w:rsidP="008C2120">
      <w:pPr>
        <w:rPr>
          <w:rFonts w:ascii="Arial" w:hAnsi="Arial" w:cs="Arial"/>
          <w:sz w:val="32"/>
          <w:szCs w:val="32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>Opracował                                 Sprawdził:                                                    Zatwierdził:</w:t>
      </w:r>
    </w:p>
    <w:p w:rsidR="008C2120" w:rsidRPr="003F2218" w:rsidRDefault="008C2120" w:rsidP="008C2120">
      <w:pPr>
        <w:autoSpaceDE w:val="0"/>
        <w:spacing w:line="280" w:lineRule="exact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Insp. </w:t>
      </w:r>
      <w:proofErr w:type="spellStart"/>
      <w:r w:rsidRPr="003F2218">
        <w:rPr>
          <w:rFonts w:ascii="Arial" w:hAnsi="Arial" w:cs="Arial"/>
        </w:rPr>
        <w:t>ds.Zamówień</w:t>
      </w:r>
      <w:proofErr w:type="spellEnd"/>
      <w:r w:rsidRPr="003F2218">
        <w:rPr>
          <w:rFonts w:ascii="Arial" w:hAnsi="Arial" w:cs="Arial"/>
        </w:rPr>
        <w:t xml:space="preserve"> 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Radca Prawny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  p.o. Dyrektora</w:t>
      </w:r>
    </w:p>
    <w:p w:rsidR="008C2120" w:rsidRPr="003F2218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Publicznych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            Powiatowego Zakładu </w:t>
      </w:r>
    </w:p>
    <w:p w:rsidR="008C2120" w:rsidRPr="003F2218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                                                                                                                     Opieki Zdrowotnej </w:t>
      </w:r>
    </w:p>
    <w:p w:rsidR="008C2120" w:rsidRPr="00AA1CEF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/>
          <w:spacing w:val="102"/>
        </w:rPr>
      </w:pPr>
      <w:r w:rsidRPr="00AA1CEF">
        <w:rPr>
          <w:rFonts w:ascii="Arial" w:hAnsi="Arial" w:cs="Arial"/>
          <w:color w:val="FFFFFF"/>
        </w:rPr>
        <w:t xml:space="preserve">                                                                                                                     w Starachowicach </w:t>
      </w:r>
    </w:p>
    <w:p w:rsidR="008C2120" w:rsidRPr="00AA1CEF" w:rsidRDefault="008C2120" w:rsidP="008C2120">
      <w:pPr>
        <w:rPr>
          <w:rFonts w:ascii="Arial" w:hAnsi="Arial" w:cs="Arial"/>
          <w:b/>
          <w:bCs/>
          <w:color w:val="FFFFFF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8C2120" w:rsidRPr="00097764" w:rsidRDefault="008C2120" w:rsidP="008C2120">
      <w:pPr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>
        <w:rPr>
          <w:rFonts w:ascii="Arial" w:hAnsi="Arial" w:cs="Arial"/>
          <w:b/>
          <w:bCs/>
        </w:rPr>
        <w:t>18</w:t>
      </w:r>
      <w:r w:rsidRPr="00097764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Pr="00097764">
        <w:rPr>
          <w:rFonts w:ascii="Arial" w:hAnsi="Arial" w:cs="Arial"/>
          <w:b/>
          <w:bCs/>
        </w:rPr>
        <w:t>.2013 rok</w:t>
      </w:r>
    </w:p>
    <w:p w:rsidR="008C2120" w:rsidRPr="00097764" w:rsidRDefault="008C2120" w:rsidP="008C2120">
      <w:pPr>
        <w:jc w:val="center"/>
        <w:rPr>
          <w:rFonts w:ascii="Arial" w:hAnsi="Arial" w:cs="Arial"/>
          <w:bCs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8C2120" w:rsidRPr="00097764" w:rsidRDefault="008C2120" w:rsidP="008C2120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8C2120" w:rsidRPr="00097764" w:rsidRDefault="008C2120" w:rsidP="008C2120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8C2120" w:rsidRPr="00097764" w:rsidRDefault="008C2120" w:rsidP="008C2120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8C2120" w:rsidRPr="00097764" w:rsidRDefault="008C2120" w:rsidP="008C2120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Przedmiot zamówienia: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dostawa </w:t>
      </w:r>
      <w:r w:rsidR="00C11B41">
        <w:rPr>
          <w:rFonts w:ascii="Arial" w:hAnsi="Arial" w:cs="Arial"/>
          <w:b/>
          <w:sz w:val="22"/>
          <w:szCs w:val="22"/>
        </w:rPr>
        <w:t xml:space="preserve">ostrzy do </w:t>
      </w:r>
      <w:proofErr w:type="spellStart"/>
      <w:r w:rsidR="002E037C">
        <w:rPr>
          <w:rFonts w:ascii="Arial" w:hAnsi="Arial" w:cs="Arial"/>
          <w:b/>
          <w:sz w:val="22"/>
          <w:szCs w:val="22"/>
        </w:rPr>
        <w:t>S</w:t>
      </w:r>
      <w:r w:rsidR="00C11B41">
        <w:rPr>
          <w:rFonts w:ascii="Arial" w:hAnsi="Arial" w:cs="Arial"/>
          <w:b/>
          <w:sz w:val="22"/>
          <w:szCs w:val="22"/>
        </w:rPr>
        <w:t>havera</w:t>
      </w:r>
      <w:proofErr w:type="spellEnd"/>
      <w:r w:rsidR="00C11B4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elektrod do waporyzacji</w:t>
      </w:r>
      <w:r w:rsidRPr="00097764">
        <w:rPr>
          <w:rFonts w:ascii="Arial" w:hAnsi="Arial" w:cs="Arial"/>
          <w:b/>
          <w:sz w:val="22"/>
          <w:szCs w:val="22"/>
        </w:rPr>
        <w:t xml:space="preserve"> dla potrzeb Powiatowego Zakładu Opieki Zdrowotnej z siedzibą w Starachowicach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8C2120" w:rsidRPr="00097764" w:rsidRDefault="005C102D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8C2120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8C2120" w:rsidRPr="00097764" w:rsidRDefault="008C2120" w:rsidP="008C2120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8C2120" w:rsidRPr="00097764" w:rsidRDefault="008C2120" w:rsidP="008C2120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8C2120" w:rsidRPr="00097764" w:rsidRDefault="008C2120" w:rsidP="008C2120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8C2120" w:rsidRPr="00097764" w:rsidRDefault="008C2120" w:rsidP="008C2120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Rozporządzenie Prezesa Rady Ministrów z dnia 19 lutego  2013 r. w sprawie rodzajów dokumentów, jakich może żądać zamawiający od wykonawcy oraz form, w jakich te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dokumenty mogą być składane(  Dz. U. 2013 poz. 231 ).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III. Opis przedmiotu zamówienia</w:t>
      </w:r>
    </w:p>
    <w:p w:rsidR="008C2120" w:rsidRDefault="005C102D" w:rsidP="008C2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120" w:rsidRPr="00677DD0" w:rsidRDefault="008C2120" w:rsidP="008C2120">
      <w:pPr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Oznaczenie według  Wspólnego Słownika Zamówień : kod CPV </w:t>
      </w:r>
    </w:p>
    <w:p w:rsidR="008C2120" w:rsidRDefault="002E037C" w:rsidP="008C212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33162200-5</w:t>
      </w:r>
      <w:r w:rsidR="008C2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przyrządy </w:t>
      </w:r>
      <w:r w:rsidR="005D52A1">
        <w:rPr>
          <w:rFonts w:ascii="Arial" w:hAnsi="Arial" w:cs="Arial"/>
          <w:sz w:val="22"/>
          <w:szCs w:val="22"/>
        </w:rPr>
        <w:t xml:space="preserve">używane na salach operacyjnych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2120" w:rsidRPr="00097764" w:rsidRDefault="008C2120" w:rsidP="008C2120">
      <w:pPr>
        <w:widowControl w:val="0"/>
        <w:tabs>
          <w:tab w:val="left" w:pos="7938"/>
        </w:tabs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dopuszcza składani</w:t>
      </w:r>
      <w:r w:rsidR="00C11B41">
        <w:rPr>
          <w:rFonts w:ascii="Arial" w:hAnsi="Arial" w:cs="Arial"/>
          <w:snapToGrid w:val="0"/>
          <w:color w:val="000000"/>
          <w:sz w:val="22"/>
        </w:rPr>
        <w:t>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8C2120" w:rsidRPr="00097764" w:rsidRDefault="008C2120" w:rsidP="008C2120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 w:rsidR="005C102D"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 w:rsidR="00FF0D2C">
        <w:rPr>
          <w:rFonts w:ascii="Arial" w:hAnsi="Arial" w:cs="Arial"/>
        </w:rPr>
        <w:t xml:space="preserve">isem w dziale IX ust 4 pkt </w:t>
      </w:r>
      <w:r w:rsidR="005C102D">
        <w:rPr>
          <w:rFonts w:ascii="Arial" w:hAnsi="Arial" w:cs="Arial"/>
        </w:rPr>
        <w:t>6</w:t>
      </w:r>
      <w:r w:rsidR="00FF0D2C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8C2120" w:rsidRPr="00097764" w:rsidRDefault="008C2120" w:rsidP="008C2120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poświadczenie, z tym że w odniesieniu do nadal wykonywanych dostaw lub usług okresowych lub ciągłych poświadczenie powinno być wydane nie wcześniej niż na 3 </w:t>
      </w:r>
      <w:r w:rsidRPr="00097764">
        <w:rPr>
          <w:rFonts w:ascii="Arial" w:hAnsi="Arial" w:cs="Arial"/>
          <w:sz w:val="22"/>
          <w:szCs w:val="22"/>
        </w:rPr>
        <w:lastRenderedPageBreak/>
        <w:t>miesiące przed upływem terminu składania wniosków o dopuszczenie do udziału w postępowaniu albo ofert;</w:t>
      </w:r>
    </w:p>
    <w:p w:rsidR="008C2120" w:rsidRPr="00097764" w:rsidRDefault="008C2120" w:rsidP="008C2120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uzyskać poświadczenia, o którym mowa w pkt 1.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8C2120" w:rsidRPr="00097764" w:rsidRDefault="008C2120" w:rsidP="008C2120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8C2120" w:rsidRPr="00097764" w:rsidRDefault="008C2120" w:rsidP="008C2120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8C2120" w:rsidRPr="00097764" w:rsidRDefault="008C2120" w:rsidP="00FF0D2C">
      <w:pPr>
        <w:pStyle w:val="Akapitzlist1"/>
        <w:numPr>
          <w:ilvl w:val="0"/>
          <w:numId w:val="40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</w:rPr>
      </w:pPr>
      <w:r w:rsidRPr="00097764">
        <w:rPr>
          <w:rFonts w:ascii="Arial" w:hAnsi="Arial" w:cs="Arial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</w:t>
      </w:r>
      <w:r w:rsidRPr="00097764">
        <w:rPr>
          <w:rFonts w:ascii="Arial" w:hAnsi="Arial" w:cs="Arial"/>
        </w:rPr>
        <w:lastRenderedPageBreak/>
        <w:t xml:space="preserve">okres prowadzenia działalności jest krótszy – w tym okresie, wraz z podaniem ich wartości, </w:t>
      </w:r>
      <w:r w:rsidRPr="00097764">
        <w:rPr>
          <w:rFonts w:ascii="Arial" w:hAnsi="Arial" w:cs="Arial"/>
          <w:snapToGrid w:val="0"/>
          <w:color w:val="000000"/>
        </w:rPr>
        <w:t xml:space="preserve">(min  </w:t>
      </w:r>
      <w:r>
        <w:rPr>
          <w:rFonts w:ascii="Arial" w:hAnsi="Arial" w:cs="Arial"/>
          <w:snapToGrid w:val="0"/>
          <w:color w:val="000000"/>
        </w:rPr>
        <w:t>20</w:t>
      </w:r>
      <w:r w:rsidRPr="00097764">
        <w:rPr>
          <w:rFonts w:ascii="Arial" w:hAnsi="Arial" w:cs="Arial"/>
          <w:snapToGrid w:val="0"/>
          <w:color w:val="000000"/>
        </w:rPr>
        <w:t> 000,00PLN )</w:t>
      </w:r>
      <w:r w:rsidRPr="00097764">
        <w:rPr>
          <w:rFonts w:ascii="Arial" w:hAnsi="Arial" w:cs="Arial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8C2120" w:rsidRPr="00FF0D2C" w:rsidRDefault="008C2120" w:rsidP="00FF0D2C">
      <w:pPr>
        <w:pStyle w:val="Akapitzlist"/>
        <w:widowControl w:val="0"/>
        <w:numPr>
          <w:ilvl w:val="0"/>
          <w:numId w:val="40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sz w:val="22"/>
          <w:szCs w:val="22"/>
        </w:rPr>
        <w:t xml:space="preserve"> </w:t>
      </w: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8C2120" w:rsidRPr="00097764" w:rsidRDefault="008C2120" w:rsidP="008C2120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8C2120" w:rsidRPr="00097764" w:rsidRDefault="008C2120" w:rsidP="00FF0D2C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8C2120" w:rsidRPr="00097764" w:rsidRDefault="008C2120" w:rsidP="008C2120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C2120" w:rsidRPr="00A42425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C2120" w:rsidRPr="00097764" w:rsidRDefault="008C2120" w:rsidP="008C212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</w:t>
      </w:r>
      <w:r w:rsidRPr="00097764">
        <w:rPr>
          <w:rFonts w:ascii="Arial" w:hAnsi="Arial" w:cs="Arial"/>
          <w:sz w:val="22"/>
          <w:szCs w:val="22"/>
        </w:rPr>
        <w:lastRenderedPageBreak/>
        <w:t>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C2120" w:rsidRPr="00097764" w:rsidRDefault="008C2120" w:rsidP="008C2120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8C2120" w:rsidRPr="00097764" w:rsidRDefault="008C2120" w:rsidP="008C2120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8C2120" w:rsidRPr="00097764" w:rsidRDefault="008C2120" w:rsidP="008C2120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C2120" w:rsidRPr="00097764" w:rsidRDefault="008C2120" w:rsidP="008C2120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C2120" w:rsidRPr="00097764" w:rsidRDefault="008C2120" w:rsidP="008C2120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3"/>
          <w:numId w:val="39"/>
        </w:numPr>
        <w:tabs>
          <w:tab w:val="clear" w:pos="2804"/>
          <w:tab w:val="num" w:pos="567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1) zaświadczenia podmiotu uprawnionego do kontroli jakości potwierdzającego, że   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dostarczane wyroby odpowiadają określonym normom lub specyfikacjom technicznym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lub równoważne zaświadczenie wystawione przez podmiot mający siedzibę w innym     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państwie członkowskim Europejskiego Obszaru Gospodarczego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-  </w:t>
      </w:r>
      <w:r w:rsidRPr="00097764">
        <w:rPr>
          <w:rFonts w:ascii="Arial" w:hAnsi="Arial" w:cs="Arial"/>
          <w:b/>
        </w:rPr>
        <w:t xml:space="preserve"> 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   dokumenty/informacje potwierdzające że wrób jest dopuszczony do obrotu na polskim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lang w:val="pl-PL"/>
        </w:rPr>
        <w:t xml:space="preserve">        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rynku (zgodnie z obowiązującymi przepisami o wyrobach medycznych ).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2)  Opisy, fotografie z stron katalogowych wyrobów, narzędzi.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Fonts w:ascii="Arial" w:hAnsi="Arial" w:cs="Arial"/>
        </w:rPr>
        <w:t xml:space="preserve">        </w:t>
      </w:r>
      <w:r w:rsidRPr="00097764">
        <w:rPr>
          <w:rStyle w:val="FontStyle50"/>
          <w:sz w:val="22"/>
          <w:szCs w:val="22"/>
        </w:rPr>
        <w:t xml:space="preserve">  -   opisy, zdjęcia katalogowe wyrobów z podaniem której poz. Pakietu dotyczy 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potwierdzające spełnienie wymagań. Ulotki (Ew. karty charakterystyki) 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FF0D2C" w:rsidRDefault="00FF0D2C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>Oferent będzie zobowiązany dostarczyć próbki towaru na żądanie zamawiającego w terminie 3 dni roboczych od momentu  zawiadomienia pisemnego o takiej potrzebie.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3"/>
          <w:numId w:val="39"/>
        </w:numPr>
        <w:tabs>
          <w:tab w:val="clear" w:pos="2804"/>
          <w:tab w:val="num" w:pos="426"/>
        </w:tabs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C2120" w:rsidRPr="00097764" w:rsidRDefault="008C2120" w:rsidP="008C2120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8C2120" w:rsidRPr="00097764" w:rsidRDefault="008C2120" w:rsidP="008C212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8C2120" w:rsidRPr="00097764" w:rsidRDefault="008C2120" w:rsidP="008C2120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C2120" w:rsidRPr="00097764" w:rsidRDefault="008C2120" w:rsidP="008C2120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0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składania ofert o czas niezbędny do wprowadzenia zmian w ofertach, jeżeli jest to konieczne.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 xml:space="preserve">sprawy merytoryczne </w:t>
      </w:r>
      <w:r w:rsidR="005D52A1">
        <w:rPr>
          <w:rFonts w:ascii="Arial" w:hAnsi="Arial"/>
          <w:snapToGrid w:val="0"/>
          <w:color w:val="000000"/>
          <w:sz w:val="22"/>
        </w:rPr>
        <w:t xml:space="preserve">dr n. med.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FF0D2C">
        <w:rPr>
          <w:rFonts w:ascii="Arial" w:hAnsi="Arial"/>
          <w:snapToGrid w:val="0"/>
          <w:color w:val="000000"/>
          <w:sz w:val="22"/>
        </w:rPr>
        <w:t>Andrzej Kozłowski</w:t>
      </w:r>
      <w:r>
        <w:rPr>
          <w:rFonts w:ascii="Arial" w:hAnsi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041   27396</w:t>
      </w:r>
      <w:r w:rsidR="00FF0D2C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2E037C" w:rsidRDefault="002E037C" w:rsidP="008C2120">
      <w:pPr>
        <w:pStyle w:val="Nagwek5"/>
        <w:rPr>
          <w:rFonts w:cs="Arial"/>
        </w:rPr>
      </w:pPr>
    </w:p>
    <w:p w:rsidR="008C2120" w:rsidRPr="00097764" w:rsidRDefault="008C2120" w:rsidP="008C2120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8C2120" w:rsidRPr="00097764" w:rsidRDefault="008C2120" w:rsidP="008C212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8C2120" w:rsidRPr="00097764" w:rsidRDefault="008C2120" w:rsidP="008C212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Oferta oraz wymagane formularze, zestawienia i wykazy składane wraz z ofertą wymagają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podpisu osób uprawnionych do reprezentowania firmy w obrocie gospodarczym, zgodnie z aktem rejestracyjnym, oraz przepisami prawa.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8C2120" w:rsidRPr="00097764" w:rsidRDefault="008C2120" w:rsidP="008C2120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C2120" w:rsidRPr="00097764" w:rsidRDefault="008C2120" w:rsidP="008C212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numPr>
          <w:ilvl w:val="0"/>
          <w:numId w:val="3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8C2120" w:rsidRPr="00097764" w:rsidRDefault="008C2120" w:rsidP="008C2120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dostawę </w:t>
      </w:r>
      <w:r w:rsidR="00C11B41">
        <w:rPr>
          <w:rFonts w:ascii="Arial" w:hAnsi="Arial" w:cs="Arial"/>
          <w:sz w:val="22"/>
          <w:szCs w:val="22"/>
          <w:u w:val="single"/>
        </w:rPr>
        <w:t xml:space="preserve">ostrzy do </w:t>
      </w:r>
      <w:proofErr w:type="spellStart"/>
      <w:r w:rsidR="00FF0D2C">
        <w:rPr>
          <w:rFonts w:ascii="Arial" w:hAnsi="Arial" w:cs="Arial"/>
          <w:sz w:val="22"/>
          <w:szCs w:val="22"/>
          <w:u w:val="single"/>
        </w:rPr>
        <w:t>S</w:t>
      </w:r>
      <w:r w:rsidR="00C11B41">
        <w:rPr>
          <w:rFonts w:ascii="Arial" w:hAnsi="Arial" w:cs="Arial"/>
          <w:sz w:val="22"/>
          <w:szCs w:val="22"/>
          <w:u w:val="single"/>
        </w:rPr>
        <w:t>havera</w:t>
      </w:r>
      <w:proofErr w:type="spellEnd"/>
      <w:r w:rsidR="00FF0D2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i elektrod do waporyzacji</w:t>
      </w:r>
      <w:r w:rsidRPr="00097764">
        <w:rPr>
          <w:rFonts w:ascii="Arial" w:hAnsi="Arial" w:cs="Arial"/>
          <w:sz w:val="22"/>
          <w:szCs w:val="22"/>
          <w:u w:val="single"/>
        </w:rPr>
        <w:t xml:space="preserve"> dla Powiatowego Zakładu Opieki Zdrowotnej z siedzibą w Starachowicach sprawa numer </w:t>
      </w:r>
      <w:r w:rsidR="00FF0D2C">
        <w:rPr>
          <w:rFonts w:ascii="Arial" w:hAnsi="Arial" w:cs="Arial"/>
          <w:sz w:val="22"/>
          <w:szCs w:val="22"/>
          <w:u w:val="single"/>
        </w:rPr>
        <w:t>P/24/04/2013/SHAVER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oraz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XV. Miejsce oraz termin składania i otwarcia ofert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b/>
          <w:spacing w:val="-17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FF2B90">
        <w:rPr>
          <w:rFonts w:ascii="Arial" w:hAnsi="Arial" w:cs="Arial"/>
          <w:b/>
          <w:spacing w:val="20"/>
          <w:sz w:val="22"/>
          <w:szCs w:val="22"/>
        </w:rPr>
        <w:t>30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097764">
        <w:rPr>
          <w:rFonts w:ascii="Arial" w:hAnsi="Arial" w:cs="Arial"/>
          <w:b/>
          <w:spacing w:val="20"/>
          <w:sz w:val="22"/>
          <w:szCs w:val="22"/>
        </w:rPr>
        <w:t>0</w:t>
      </w:r>
      <w:r w:rsidR="00FF2B90">
        <w:rPr>
          <w:rFonts w:ascii="Arial" w:hAnsi="Arial" w:cs="Arial"/>
          <w:b/>
          <w:spacing w:val="20"/>
          <w:sz w:val="22"/>
          <w:szCs w:val="22"/>
        </w:rPr>
        <w:t>4</w:t>
      </w:r>
      <w:r w:rsidRPr="00097764">
        <w:rPr>
          <w:rFonts w:ascii="Arial" w:hAnsi="Arial" w:cs="Arial"/>
          <w:b/>
          <w:spacing w:val="20"/>
          <w:sz w:val="22"/>
          <w:szCs w:val="22"/>
        </w:rPr>
        <w:t>.2013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</w:t>
      </w:r>
      <w:bookmarkStart w:id="0" w:name="_GoBack"/>
      <w:bookmarkEnd w:id="0"/>
      <w:r w:rsidRPr="00097764">
        <w:rPr>
          <w:rFonts w:ascii="Arial" w:hAnsi="Arial" w:cs="Arial"/>
          <w:b/>
          <w:sz w:val="22"/>
          <w:szCs w:val="22"/>
        </w:rPr>
        <w:t>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w Sekretariacie</w:t>
      </w:r>
    </w:p>
    <w:p w:rsidR="008C2120" w:rsidRPr="00097764" w:rsidRDefault="008C2120" w:rsidP="008C212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ab/>
        <w:t>PZOZ  w Starachowicach ul. Radomska 70.</w:t>
      </w:r>
    </w:p>
    <w:p w:rsidR="008C2120" w:rsidRPr="00097764" w:rsidRDefault="008C2120" w:rsidP="008C212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left="720" w:right="5" w:hanging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8C2120" w:rsidRPr="00097764" w:rsidRDefault="008C2120" w:rsidP="008C2120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8C2120" w:rsidRPr="00097764" w:rsidRDefault="008C2120" w:rsidP="008C2120">
      <w:pPr>
        <w:widowControl w:val="0"/>
        <w:numPr>
          <w:ilvl w:val="0"/>
          <w:numId w:val="27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FF2B90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sz w:val="22"/>
          <w:szCs w:val="22"/>
        </w:rPr>
        <w:t>0</w:t>
      </w:r>
      <w:r w:rsidR="00FF2B90">
        <w:rPr>
          <w:rFonts w:ascii="Arial" w:hAnsi="Arial" w:cs="Arial"/>
          <w:b/>
          <w:sz w:val="22"/>
          <w:szCs w:val="22"/>
        </w:rPr>
        <w:t>4</w:t>
      </w:r>
      <w:r w:rsidRPr="00097764">
        <w:rPr>
          <w:rFonts w:ascii="Arial" w:hAnsi="Arial" w:cs="Arial"/>
          <w:b/>
          <w:sz w:val="22"/>
          <w:szCs w:val="22"/>
        </w:rPr>
        <w:t>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 w:rsidR="00FF2B90">
        <w:rPr>
          <w:rFonts w:ascii="Arial" w:hAnsi="Arial" w:cs="Arial"/>
          <w:b/>
          <w:color w:val="000000"/>
          <w:sz w:val="22"/>
          <w:szCs w:val="22"/>
        </w:rPr>
        <w:t>30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C2120" w:rsidRPr="00097764" w:rsidRDefault="008C2120" w:rsidP="008C2120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Zamawiający uzna oferty za spełniające wymagania i przyjmie do szczegółowego rozpatrywania jeżeli: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8C2120" w:rsidRPr="00097764" w:rsidRDefault="008C2120" w:rsidP="008C2120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8C2120" w:rsidRPr="00097764" w:rsidRDefault="008C2120" w:rsidP="008C2120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8C2120" w:rsidRPr="00097764" w:rsidRDefault="008C2120" w:rsidP="008C2120">
      <w:pPr>
        <w:widowControl w:val="0"/>
        <w:numPr>
          <w:ilvl w:val="0"/>
          <w:numId w:val="27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Zamawiający podpisze umowę z wykonawcą, który przedłoży najkorzystniejszą ofertę z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punktu widzenia kryteriów przyjętych w niniejszej specyfikacji.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 miejscu i terminie podpisania umowy zamawiający powiadomi dostawcę odrębnym pismem lub telefonicznie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8C2120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8C2120" w:rsidRDefault="008C2120" w:rsidP="008C2120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lastRenderedPageBreak/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FF0D2C" w:rsidRDefault="008C2120" w:rsidP="008C2120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="00FF0D2C"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 w:rsidR="00FF0D2C">
        <w:rPr>
          <w:rFonts w:ascii="Arial" w:hAnsi="Arial" w:cs="Arial"/>
        </w:rPr>
        <w:t xml:space="preserve"> 2</w:t>
      </w:r>
    </w:p>
    <w:p w:rsidR="008C2120" w:rsidRPr="00097764" w:rsidRDefault="00FF0D2C" w:rsidP="00FF0D2C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="008C2120" w:rsidRPr="00097764">
        <w:rPr>
          <w:rFonts w:ascii="Arial" w:hAnsi="Arial" w:cs="Arial"/>
          <w:color w:val="000000"/>
          <w:sz w:val="22"/>
        </w:rPr>
        <w:t>3. Projekt umowy  załącznik nr 3</w:t>
      </w:r>
    </w:p>
    <w:p w:rsidR="008C2120" w:rsidRDefault="00FF0D2C" w:rsidP="008C212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>4</w:t>
      </w:r>
      <w:r w:rsidR="008C2120">
        <w:rPr>
          <w:rFonts w:ascii="Arial" w:hAnsi="Arial" w:cs="Arial"/>
        </w:rPr>
        <w:t xml:space="preserve">. Wzory oświadczeń zgodnie z art. 22 ust. 1  i </w:t>
      </w:r>
      <w:r w:rsidR="008C2120" w:rsidRPr="00097764">
        <w:rPr>
          <w:rFonts w:ascii="Arial" w:hAnsi="Arial" w:cs="Arial"/>
          <w:sz w:val="22"/>
          <w:szCs w:val="22"/>
        </w:rPr>
        <w:t xml:space="preserve">24 ust. 1, 2 pkt 1-4 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2B90" w:rsidRDefault="00FF2B9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2B90" w:rsidRDefault="00FF2B9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2B90" w:rsidRDefault="00FF2B9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2B90" w:rsidRDefault="00FF2B9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2B90" w:rsidRDefault="00FF2B9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FF0D2C" w:rsidRPr="00097764" w:rsidRDefault="00FF0D2C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Dostawa </w:t>
      </w:r>
      <w:r w:rsidR="00C11B41">
        <w:rPr>
          <w:rFonts w:ascii="Arial" w:hAnsi="Arial" w:cs="Arial"/>
          <w:b/>
          <w:color w:val="000000"/>
          <w:sz w:val="22"/>
        </w:rPr>
        <w:t xml:space="preserve">ostrzy do </w:t>
      </w:r>
      <w:proofErr w:type="spellStart"/>
      <w:r w:rsidR="001C190E">
        <w:rPr>
          <w:rFonts w:ascii="Arial" w:hAnsi="Arial" w:cs="Arial"/>
          <w:b/>
          <w:color w:val="000000"/>
          <w:sz w:val="22"/>
        </w:rPr>
        <w:t>S</w:t>
      </w:r>
      <w:r w:rsidR="00C11B41">
        <w:rPr>
          <w:rFonts w:ascii="Arial" w:hAnsi="Arial" w:cs="Arial"/>
          <w:b/>
          <w:color w:val="000000"/>
          <w:sz w:val="22"/>
        </w:rPr>
        <w:t>havera</w:t>
      </w:r>
      <w:proofErr w:type="spellEnd"/>
      <w:r w:rsidR="00FF0D2C"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b/>
          <w:color w:val="000000"/>
          <w:sz w:val="22"/>
        </w:rPr>
        <w:t>i elektrod do waporyzacji</w:t>
      </w:r>
      <w:r w:rsidRPr="00097764">
        <w:rPr>
          <w:rFonts w:ascii="Arial" w:hAnsi="Arial" w:cs="Arial"/>
          <w:b/>
          <w:color w:val="000000"/>
          <w:sz w:val="22"/>
        </w:rPr>
        <w:t xml:space="preserve"> dla Powiatowego Zakładu Opieki  Zdrowotnej z siedzibą w Starachowicach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 xml:space="preserve">cena netto pakietu...........................................................................................................zł 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i/>
          <w:color w:val="000000"/>
          <w:sz w:val="22"/>
        </w:rPr>
      </w:pPr>
      <w:r w:rsidRPr="00097764">
        <w:rPr>
          <w:rFonts w:ascii="Arial" w:hAnsi="Arial" w:cs="Arial"/>
          <w:b/>
          <w:i/>
          <w:color w:val="000000"/>
          <w:sz w:val="22"/>
        </w:rPr>
        <w:t>cena brutto pakietu....................................................................................................zł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>
        <w:rPr>
          <w:rFonts w:cs="Arial"/>
        </w:rPr>
        <w:t>4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8C2120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do30dni).......... dni 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  <w:b w:val="0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Zwrot wadium wniesionego w pieniądzu należy dokonać na konto </w:t>
      </w:r>
      <w:r w:rsidRPr="00097764">
        <w:rPr>
          <w:rFonts w:cs="Arial"/>
          <w:i/>
          <w:sz w:val="18"/>
          <w:szCs w:val="18"/>
          <w:u w:val="none"/>
        </w:rPr>
        <w:t>(</w:t>
      </w:r>
      <w:r w:rsidRPr="00097764">
        <w:rPr>
          <w:rFonts w:cs="Arial"/>
          <w:b w:val="0"/>
          <w:i/>
          <w:sz w:val="18"/>
          <w:szCs w:val="18"/>
          <w:u w:val="none"/>
        </w:rPr>
        <w:t>gdy wadium jest wymagane)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…...................................................................................................................................................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konto bankowe Wykonawcy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2120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2120" w:rsidRDefault="008C2120" w:rsidP="008C2120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8C2120" w:rsidRPr="00202815" w:rsidRDefault="008C2120" w:rsidP="008C2120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8C2120" w:rsidRPr="00202815" w:rsidRDefault="008C2120" w:rsidP="008C2120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8C2120" w:rsidRDefault="008C2120" w:rsidP="008C2120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8C2120" w:rsidRPr="00097764" w:rsidRDefault="008C2120" w:rsidP="008C2120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4. Oświadczam, że nie należę do grupy kapitałowej, w rozumieniu ustawy z dnia 16 lutego 2007 r. o ochronie konkurencji i konsumentów (Dz. U. nr 50 poz. 331, z </w:t>
      </w:r>
      <w:proofErr w:type="spellStart"/>
      <w:r w:rsidRPr="00097764">
        <w:rPr>
          <w:rFonts w:cs="Arial"/>
          <w:sz w:val="22"/>
          <w:u w:val="none"/>
        </w:rPr>
        <w:t>póź</w:t>
      </w:r>
      <w:proofErr w:type="spellEnd"/>
      <w:r w:rsidRPr="00097764">
        <w:rPr>
          <w:rFonts w:cs="Arial"/>
          <w:sz w:val="22"/>
          <w:u w:val="none"/>
        </w:rPr>
        <w:t xml:space="preserve"> zm.)*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097764">
        <w:rPr>
          <w:rFonts w:cs="Arial"/>
          <w:sz w:val="22"/>
          <w:u w:val="none"/>
        </w:rPr>
        <w:t>póź</w:t>
      </w:r>
      <w:proofErr w:type="spellEnd"/>
      <w:r w:rsidRPr="00097764">
        <w:rPr>
          <w:rFonts w:cs="Arial"/>
          <w:sz w:val="22"/>
          <w:u w:val="none"/>
        </w:rPr>
        <w:t xml:space="preserve"> zm.) i w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związku z tym składam listę podmiotów należących do tej samej grupy kapitałowej*  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Default="008C212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Pr="00097764" w:rsidRDefault="008C2120" w:rsidP="008C2120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8C2120" w:rsidRPr="00097764" w:rsidRDefault="008C2120" w:rsidP="008C2120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8C2120" w:rsidRPr="00097764" w:rsidRDefault="008C2120" w:rsidP="008C2120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Pr="00097764">
        <w:rPr>
          <w:rStyle w:val="FontStyle23"/>
          <w:rFonts w:ascii="Arial" w:hAnsi="Arial" w:cs="Arial"/>
          <w:sz w:val="22"/>
          <w:szCs w:val="22"/>
        </w:rPr>
        <w:t>)</w:t>
      </w:r>
      <w:r w:rsidRPr="00097764">
        <w:rPr>
          <w:rFonts w:ascii="Arial" w:hAnsi="Arial" w:cs="Arial"/>
          <w:sz w:val="22"/>
          <w:szCs w:val="22"/>
        </w:rPr>
        <w:t>, Wykonawca spełnia warunki dotyczące: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8C2120" w:rsidRPr="00097764" w:rsidRDefault="008C2120" w:rsidP="008C2120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2 pkt 1-4 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8C2120" w:rsidRPr="00097764" w:rsidRDefault="008C2120" w:rsidP="008C2120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r w:rsidRPr="00097764">
        <w:rPr>
          <w:rFonts w:cs="Arial"/>
          <w:bCs/>
          <w:sz w:val="24"/>
          <w:szCs w:val="24"/>
        </w:rPr>
        <w:t xml:space="preserve">Załącznik nr 3 </w:t>
      </w: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 </w:t>
      </w:r>
      <w:r w:rsidR="00FF0D2C">
        <w:rPr>
          <w:rFonts w:cs="Arial"/>
          <w:b/>
          <w:bCs/>
          <w:sz w:val="28"/>
          <w:szCs w:val="28"/>
        </w:rPr>
        <w:t>P/24/04/2013/SHAVER</w:t>
      </w: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lastRenderedPageBreak/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p.o. Dyrektora Zakładu – Iwonę Makowską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pStyle w:val="Nagwek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 </w:t>
      </w:r>
      <w:r w:rsidR="00FF0D2C">
        <w:rPr>
          <w:rFonts w:ascii="Arial" w:hAnsi="Arial" w:cs="Arial"/>
          <w:snapToGrid w:val="0"/>
          <w:sz w:val="22"/>
          <w:szCs w:val="22"/>
        </w:rPr>
        <w:t>P/24/04/2013/SHAVER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 xml:space="preserve">„Dostawa </w:t>
      </w:r>
      <w:r w:rsidR="00C11B41">
        <w:rPr>
          <w:rFonts w:ascii="Arial" w:hAnsi="Arial" w:cs="Arial"/>
          <w:b/>
          <w:sz w:val="22"/>
          <w:szCs w:val="22"/>
        </w:rPr>
        <w:t xml:space="preserve">ostrzy do </w:t>
      </w:r>
      <w:proofErr w:type="spellStart"/>
      <w:r w:rsidR="00C11B41">
        <w:rPr>
          <w:rFonts w:ascii="Arial" w:hAnsi="Arial" w:cs="Arial"/>
          <w:b/>
          <w:sz w:val="22"/>
          <w:szCs w:val="22"/>
        </w:rPr>
        <w:t>shavera</w:t>
      </w:r>
      <w:proofErr w:type="spellEnd"/>
      <w:r w:rsidR="002E03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 elektrod do waporyzacji</w:t>
      </w:r>
      <w:r w:rsidRPr="00097764">
        <w:rPr>
          <w:rFonts w:ascii="Arial" w:hAnsi="Arial" w:cs="Arial"/>
          <w:b/>
          <w:sz w:val="22"/>
          <w:szCs w:val="22"/>
        </w:rPr>
        <w:t xml:space="preserve"> dla potrzeb Powiatowego Zakładu Opieki Zdrowotnej w Starachowicach”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8C2120" w:rsidRPr="00097764" w:rsidRDefault="008C2120" w:rsidP="008C212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Każdorazowo w zamówieniu podawana będzie ilość zamawianego asortymentu z poszczególnych pozycji.    </w:t>
      </w:r>
    </w:p>
    <w:p w:rsidR="008C2120" w:rsidRPr="00097764" w:rsidRDefault="008C2120" w:rsidP="008C2120">
      <w:pPr>
        <w:pStyle w:val="Tekstpodstawowy"/>
        <w:widowControl/>
        <w:numPr>
          <w:ilvl w:val="0"/>
          <w:numId w:val="31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8C2120" w:rsidRPr="00097764" w:rsidRDefault="008C2120" w:rsidP="008C212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Pakiet………       - …………….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8C2120" w:rsidRPr="00097764" w:rsidRDefault="008C2120" w:rsidP="008C2120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4 umowy, po dostarczeniu przedmiotu zamówienia potwierdzonego   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Wartość całości przedmiotu zamówienia brutto: ……………….zł; netto …………….zł</w:t>
      </w:r>
    </w:p>
    <w:p w:rsidR="008C2120" w:rsidRPr="00097764" w:rsidRDefault="008C2120" w:rsidP="008C2120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Podana wartość brutto zawiera: wartość towaru, podatek VAT w wysokości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8C2120" w:rsidRPr="00097764" w:rsidRDefault="008C2120" w:rsidP="008C2120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10. W czasie trwania sprzedaży promocyjnej  wyrobów objętych ofertą przetargową,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Niedostarczenie faktury wraz z towarem lub podzielenie dostawy może spowodować zwrot towaru na koszt Wykonawcy.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8C2120" w:rsidRPr="00097764" w:rsidRDefault="008C2120" w:rsidP="008C2120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C2120" w:rsidRPr="00097764" w:rsidRDefault="008C2120" w:rsidP="008C2120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8C2120" w:rsidRPr="00097764" w:rsidRDefault="008C2120" w:rsidP="008C212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8C2120" w:rsidRPr="00097764" w:rsidRDefault="008C2120" w:rsidP="008C2120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8C2120" w:rsidRPr="00097764" w:rsidRDefault="008C2120" w:rsidP="008C2120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wykonywać uprawnienia z tytułu rękojmi na zasadach określonych przepisami Kodeksu 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8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c) sposobu przechowywania.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8C2120" w:rsidRPr="00097764" w:rsidRDefault="008C2120" w:rsidP="008C2120">
      <w:pPr>
        <w:pStyle w:val="Tekstpodstawowy"/>
        <w:keepLines/>
        <w:widowControl/>
        <w:numPr>
          <w:ilvl w:val="1"/>
          <w:numId w:val="32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8C2120" w:rsidRPr="00097764" w:rsidRDefault="008C2120" w:rsidP="008C2120">
      <w:pPr>
        <w:pStyle w:val="Tekstpodstawowy"/>
        <w:keepLines/>
        <w:widowControl/>
        <w:numPr>
          <w:ilvl w:val="1"/>
          <w:numId w:val="32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8C2120" w:rsidRPr="00097764" w:rsidRDefault="008C2120" w:rsidP="008C2120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12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lastRenderedPageBreak/>
        <w:t xml:space="preserve">c) Wykonawca nie rozpoczął realizacji przedmiotu umowy bez uzasadnionych przyczyn oraz nie kontynuuje jej pomimo wezwania Zamawiającego złożonego na piśmie.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C2120" w:rsidRPr="00097764" w:rsidRDefault="008C2120" w:rsidP="008C212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8C2120" w:rsidRPr="00097764" w:rsidRDefault="008C2120" w:rsidP="008C2120">
      <w:pPr>
        <w:numPr>
          <w:ilvl w:val="6"/>
          <w:numId w:val="34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8C2120" w:rsidRPr="00097764" w:rsidRDefault="008C2120" w:rsidP="008C2120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8C2120" w:rsidRPr="00097764" w:rsidRDefault="008C2120" w:rsidP="008C2120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285A11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C63DC6" w:rsidRDefault="00C63DC6"/>
    <w:sectPr w:rsidR="00C63DC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A" w:rsidRDefault="00914CDA" w:rsidP="00C11B41">
      <w:r>
        <w:separator/>
      </w:r>
    </w:p>
  </w:endnote>
  <w:endnote w:type="continuationSeparator" w:id="0">
    <w:p w:rsidR="00914CDA" w:rsidRDefault="00914CDA" w:rsidP="00C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2D" w:rsidRDefault="005C1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02D" w:rsidRDefault="005C10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2D" w:rsidRDefault="005C1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5A9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C102D" w:rsidRDefault="005C10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A" w:rsidRDefault="00914CDA" w:rsidP="00C11B41">
      <w:r>
        <w:separator/>
      </w:r>
    </w:p>
  </w:footnote>
  <w:footnote w:type="continuationSeparator" w:id="0">
    <w:p w:rsidR="00914CDA" w:rsidRDefault="00914CDA" w:rsidP="00C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2D" w:rsidRPr="00450535" w:rsidRDefault="005C102D" w:rsidP="005C102D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 </w:t>
    </w:r>
    <w:r w:rsidRPr="00C11B41">
      <w:rPr>
        <w:rFonts w:ascii="Arial" w:hAnsi="Arial"/>
        <w:snapToGrid w:val="0"/>
        <w:color w:val="000000"/>
        <w:sz w:val="18"/>
        <w:szCs w:val="18"/>
      </w:rPr>
      <w:t>P/24/04/2013/</w:t>
    </w:r>
    <w:proofErr w:type="spellStart"/>
    <w:r w:rsidRPr="00C11B41">
      <w:rPr>
        <w:rFonts w:ascii="Arial" w:hAnsi="Arial"/>
        <w:snapToGrid w:val="0"/>
        <w:color w:val="000000"/>
        <w:sz w:val="18"/>
        <w:szCs w:val="18"/>
      </w:rPr>
      <w:t>Shaver</w:t>
    </w:r>
    <w:proofErr w:type="spellEnd"/>
  </w:p>
  <w:p w:rsidR="005C102D" w:rsidRPr="00F2620B" w:rsidRDefault="005C102D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multilevel"/>
    <w:tmpl w:val="0340ED9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/>
        <w:sz w:val="24"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73F50"/>
    <w:multiLevelType w:val="hybridMultilevel"/>
    <w:tmpl w:val="2D186F40"/>
    <w:lvl w:ilvl="0" w:tplc="4128E8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3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2540A"/>
    <w:multiLevelType w:val="hybridMultilevel"/>
    <w:tmpl w:val="F6547BB4"/>
    <w:lvl w:ilvl="0" w:tplc="56F6913A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5">
    <w:nsid w:val="1E0153CC"/>
    <w:multiLevelType w:val="hybridMultilevel"/>
    <w:tmpl w:val="0E228E78"/>
    <w:lvl w:ilvl="0" w:tplc="C5ACF3D6">
      <w:start w:val="3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6">
    <w:nsid w:val="25CB2271"/>
    <w:multiLevelType w:val="hybridMultilevel"/>
    <w:tmpl w:val="3FE46EAE"/>
    <w:lvl w:ilvl="0" w:tplc="19F2A69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>
    <w:nsid w:val="28BB42BF"/>
    <w:multiLevelType w:val="multilevel"/>
    <w:tmpl w:val="CAE09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4E3F9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3815E45"/>
    <w:multiLevelType w:val="hybridMultilevel"/>
    <w:tmpl w:val="85442630"/>
    <w:lvl w:ilvl="0" w:tplc="E634109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482B59"/>
    <w:multiLevelType w:val="singleLevel"/>
    <w:tmpl w:val="574C73AE"/>
    <w:lvl w:ilvl="0">
      <w:start w:val="1"/>
      <w:numFmt w:val="decimal"/>
      <w:lvlText w:val="%1)"/>
      <w:lvlJc w:val="left"/>
      <w:pPr>
        <w:tabs>
          <w:tab w:val="num" w:pos="569"/>
        </w:tabs>
        <w:ind w:left="569" w:hanging="456"/>
      </w:pPr>
      <w:rPr>
        <w:rFonts w:hint="default"/>
      </w:rPr>
    </w:lvl>
  </w:abstractNum>
  <w:abstractNum w:abstractNumId="25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F65C9"/>
    <w:multiLevelType w:val="singleLevel"/>
    <w:tmpl w:val="5DA4ED50"/>
    <w:lvl w:ilvl="0">
      <w:start w:val="5"/>
      <w:numFmt w:val="decimal"/>
      <w:lvlText w:val="%1)"/>
      <w:lvlJc w:val="left"/>
      <w:pPr>
        <w:tabs>
          <w:tab w:val="num" w:pos="605"/>
        </w:tabs>
        <w:ind w:left="605" w:hanging="492"/>
      </w:pPr>
      <w:rPr>
        <w:rFonts w:hint="default"/>
      </w:rPr>
    </w:lvl>
  </w:abstractNum>
  <w:abstractNum w:abstractNumId="27">
    <w:nsid w:val="4DCA0743"/>
    <w:multiLevelType w:val="hybridMultilevel"/>
    <w:tmpl w:val="85EE59D8"/>
    <w:lvl w:ilvl="0" w:tplc="4998A932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29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E77D01"/>
    <w:multiLevelType w:val="multilevel"/>
    <w:tmpl w:val="12AA4A8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E1A97"/>
    <w:multiLevelType w:val="hybridMultilevel"/>
    <w:tmpl w:val="73E0D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33"/>
  </w:num>
  <w:num w:numId="5">
    <w:abstractNumId w:val="37"/>
  </w:num>
  <w:num w:numId="6">
    <w:abstractNumId w:val="24"/>
  </w:num>
  <w:num w:numId="7">
    <w:abstractNumId w:val="14"/>
  </w:num>
  <w:num w:numId="8">
    <w:abstractNumId w:val="8"/>
  </w:num>
  <w:num w:numId="9">
    <w:abstractNumId w:val="23"/>
  </w:num>
  <w:num w:numId="10">
    <w:abstractNumId w:val="18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</w:num>
  <w:num w:numId="13">
    <w:abstractNumId w:val="35"/>
  </w:num>
  <w:num w:numId="14">
    <w:abstractNumId w:val="31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6"/>
  </w:num>
  <w:num w:numId="21">
    <w:abstractNumId w:val="7"/>
  </w:num>
  <w:num w:numId="22">
    <w:abstractNumId w:val="15"/>
  </w:num>
  <w:num w:numId="23">
    <w:abstractNumId w:val="1"/>
  </w:num>
  <w:num w:numId="24">
    <w:abstractNumId w:val="1"/>
    <w:lvlOverride w:ilvl="0">
      <w:startOverride w:val="3"/>
    </w:lvlOverride>
  </w:num>
  <w:num w:numId="25">
    <w:abstractNumId w:val="22"/>
  </w:num>
  <w:num w:numId="26">
    <w:abstractNumId w:val="27"/>
  </w:num>
  <w:num w:numId="27">
    <w:abstractNumId w:val="11"/>
  </w:num>
  <w:num w:numId="28">
    <w:abstractNumId w:val="5"/>
  </w:num>
  <w:num w:numId="29">
    <w:abstractNumId w:val="20"/>
  </w:num>
  <w:num w:numId="30">
    <w:abstractNumId w:val="13"/>
  </w:num>
  <w:num w:numId="31">
    <w:abstractNumId w:val="19"/>
  </w:num>
  <w:num w:numId="32">
    <w:abstractNumId w:val="17"/>
  </w:num>
  <w:num w:numId="33">
    <w:abstractNumId w:val="36"/>
  </w:num>
  <w:num w:numId="34">
    <w:abstractNumId w:val="9"/>
  </w:num>
  <w:num w:numId="35">
    <w:abstractNumId w:val="29"/>
  </w:num>
  <w:num w:numId="36">
    <w:abstractNumId w:val="34"/>
  </w:num>
  <w:num w:numId="37">
    <w:abstractNumId w:val="25"/>
  </w:num>
  <w:num w:numId="38">
    <w:abstractNumId w:val="16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0"/>
    <w:rsid w:val="001C190E"/>
    <w:rsid w:val="002E037C"/>
    <w:rsid w:val="005B6EAC"/>
    <w:rsid w:val="005C102D"/>
    <w:rsid w:val="005D52A1"/>
    <w:rsid w:val="008C2120"/>
    <w:rsid w:val="00914CDA"/>
    <w:rsid w:val="00C11B41"/>
    <w:rsid w:val="00C63DC6"/>
    <w:rsid w:val="00E25A93"/>
    <w:rsid w:val="00E33292"/>
    <w:rsid w:val="00FF0D2C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12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C212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212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212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C212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8C212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212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212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120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8C2120"/>
  </w:style>
  <w:style w:type="paragraph" w:styleId="Tekstblokowy">
    <w:name w:val="Block Text"/>
    <w:basedOn w:val="Normalny"/>
    <w:rsid w:val="008C212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C212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212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2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212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8C212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12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C212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C212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C212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8C212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212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8C2120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rsid w:val="008C2120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C2120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8C2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21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C212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C212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8C212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C2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12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C212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212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212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C212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8C212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212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212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120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8C2120"/>
  </w:style>
  <w:style w:type="paragraph" w:styleId="Tekstblokowy">
    <w:name w:val="Block Text"/>
    <w:basedOn w:val="Normalny"/>
    <w:rsid w:val="008C212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C212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212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2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212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8C212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12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C212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C212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C212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8C212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212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8C2120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rsid w:val="008C2120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C2120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8C2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21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C212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C212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8C212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C2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8123</Words>
  <Characters>48739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6</cp:revision>
  <cp:lastPrinted>2013-04-18T06:52:00Z</cp:lastPrinted>
  <dcterms:created xsi:type="dcterms:W3CDTF">2013-04-18T05:48:00Z</dcterms:created>
  <dcterms:modified xsi:type="dcterms:W3CDTF">2013-04-22T11:49:00Z</dcterms:modified>
</cp:coreProperties>
</file>