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2C2" w:rsidRPr="000A42C2" w:rsidRDefault="000A42C2" w:rsidP="000A4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2C2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</w:t>
      </w:r>
      <w:bookmarkStart w:id="0" w:name="_GoBack"/>
      <w:bookmarkEnd w:id="0"/>
      <w:r w:rsidRPr="000A42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nia powiązane: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0A42C2" w:rsidRPr="000A42C2" w:rsidTr="000A42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2C2" w:rsidRPr="000A42C2" w:rsidRDefault="000A42C2" w:rsidP="000A4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" w:tgtFrame="_self" w:history="1">
              <w:r w:rsidRPr="000A42C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Ogłoszenie nr 3142-2017 z dnia 05-01-2017</w:t>
              </w:r>
            </w:hyperlink>
            <w:r w:rsidRPr="000A42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Starachowice </w:t>
            </w:r>
            <w:r w:rsidRPr="000A42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dostawa opatrunków, plastrów i innych wyrobów medycznych dla potrzeb Powiatowego Zakładu Opieki Zdrowotnej z siedzibą w Starachowicach ul. Radomskiej 70 ujętych w Pakietach ( 20 pakietów ) w </w:t>
            </w:r>
            <w:proofErr w:type="spellStart"/>
            <w:r w:rsidRPr="000A42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ilośc</w:t>
            </w:r>
            <w:proofErr w:type="spellEnd"/>
            <w:r w:rsidRPr="000A42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... </w:t>
            </w:r>
            <w:r w:rsidRPr="000A42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Termin składania ofert/wniosków: 16-01-2017 </w:t>
            </w:r>
          </w:p>
        </w:tc>
      </w:tr>
      <w:tr w:rsidR="000A42C2" w:rsidRPr="000A42C2" w:rsidTr="000A42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2C2" w:rsidRPr="000A42C2" w:rsidRDefault="000A42C2" w:rsidP="000A4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42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</w:tbl>
    <w:p w:rsidR="000A42C2" w:rsidRPr="000A42C2" w:rsidRDefault="000A42C2" w:rsidP="000A42C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2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8008 - 2017 z dnia 2017-01-13 r. </w:t>
      </w:r>
    </w:p>
    <w:p w:rsidR="000A42C2" w:rsidRPr="000A42C2" w:rsidRDefault="000A42C2" w:rsidP="000A42C2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A42C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Starachowice: </w:t>
      </w:r>
      <w:r w:rsidRPr="000A42C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 xml:space="preserve">OGŁOSZENIE O ZMIANIE OGŁOSZENIA </w:t>
      </w:r>
    </w:p>
    <w:p w:rsidR="000A42C2" w:rsidRPr="000A42C2" w:rsidRDefault="000A42C2" w:rsidP="000A42C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2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</w:p>
    <w:p w:rsidR="000A42C2" w:rsidRPr="000A42C2" w:rsidRDefault="000A42C2" w:rsidP="000A42C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2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0A42C2" w:rsidRPr="000A42C2" w:rsidRDefault="000A42C2" w:rsidP="000A42C2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A42C2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INFORMACJE O ZMIENIANYM OGŁOSZENIU</w:t>
      </w:r>
    </w:p>
    <w:p w:rsidR="000A42C2" w:rsidRPr="000A42C2" w:rsidRDefault="000A42C2" w:rsidP="000A42C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2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0A42C2">
        <w:rPr>
          <w:rFonts w:ascii="Times New Roman" w:eastAsia="Times New Roman" w:hAnsi="Times New Roman" w:cs="Times New Roman"/>
          <w:sz w:val="24"/>
          <w:szCs w:val="24"/>
          <w:lang w:eastAsia="pl-PL"/>
        </w:rPr>
        <w:t>3142</w:t>
      </w:r>
      <w:r w:rsidRPr="000A42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42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0A42C2">
        <w:rPr>
          <w:rFonts w:ascii="Times New Roman" w:eastAsia="Times New Roman" w:hAnsi="Times New Roman" w:cs="Times New Roman"/>
          <w:sz w:val="24"/>
          <w:szCs w:val="24"/>
          <w:lang w:eastAsia="pl-PL"/>
        </w:rPr>
        <w:t>05/01/2017</w:t>
      </w:r>
    </w:p>
    <w:p w:rsidR="000A42C2" w:rsidRPr="000A42C2" w:rsidRDefault="000A42C2" w:rsidP="000A42C2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A42C2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SEKCJA I: ZAMAWIAJĄCY</w:t>
      </w:r>
    </w:p>
    <w:p w:rsidR="000A42C2" w:rsidRPr="000A42C2" w:rsidRDefault="000A42C2" w:rsidP="000A42C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2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Powiatowy Zakład Opieki Zdrowotnej, Krajowy numer identyfikacyjny 29114175200000, ul. ul. Radomska  70, 27200   Starachowice, woj. świętokrzyskie, państwo Polska, tel. 041 2745202 w. 182, e-mail pzozstarachowice.zp@interia.pl, faks 412 746 158. </w:t>
      </w:r>
      <w:r w:rsidRPr="000A42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0A42C2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0A42C2">
        <w:rPr>
          <w:rFonts w:ascii="Times New Roman" w:eastAsia="Times New Roman" w:hAnsi="Times New Roman" w:cs="Times New Roman"/>
          <w:sz w:val="24"/>
          <w:szCs w:val="24"/>
          <w:lang w:eastAsia="pl-PL"/>
        </w:rPr>
        <w:t>): http://zoz.starachowice.sisco.info/</w:t>
      </w:r>
      <w:r w:rsidRPr="000A42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0A42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pod którym można uzyskać dostęp do narzędzi i urządzeń lub formatów plików, które nie są ogólnie dostępne: </w:t>
      </w:r>
    </w:p>
    <w:p w:rsidR="000A42C2" w:rsidRPr="000A42C2" w:rsidRDefault="000A42C2" w:rsidP="000A42C2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A42C2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II: ZMIANY W OGŁOSZENIU </w:t>
      </w:r>
    </w:p>
    <w:p w:rsidR="000A42C2" w:rsidRPr="000A42C2" w:rsidRDefault="000A42C2" w:rsidP="000A42C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2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0A42C2" w:rsidRPr="000A42C2" w:rsidRDefault="000A42C2" w:rsidP="000A42C2">
      <w:pPr>
        <w:spacing w:after="24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2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0A42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42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0A42C2">
        <w:rPr>
          <w:rFonts w:ascii="Times New Roman" w:eastAsia="Times New Roman" w:hAnsi="Times New Roman" w:cs="Times New Roman"/>
          <w:sz w:val="24"/>
          <w:szCs w:val="24"/>
          <w:lang w:eastAsia="pl-PL"/>
        </w:rPr>
        <w:t>II</w:t>
      </w:r>
      <w:r w:rsidRPr="000A42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42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0A42C2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0A42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42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0A42C2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opatrunków, plastrów i innych wyrobów medycznych dla potrzeb Powiatowego Zakładu Opieki Zdrowotnej z siedzibą w Starachowicach ul. Radomskiej 70 ujętych w Pakietach ( 20 pakietów ) w ilościach uzależnionych od bieżącego zapotrzebowania wynikającego z działalności leczniczej. W załączeniu wykaz wyrobów ( załącznik nr 5 do SIWZ) z opisem wymagań minimalnych i ilość przewidywanego zużycia w okresie 12 miesięcy.</w:t>
      </w:r>
      <w:r w:rsidRPr="000A42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42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0A42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opatrunków, plastrów i innych wyrobów medycznych </w:t>
      </w:r>
      <w:r w:rsidRPr="000A42C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dla potrzeb Powiatowego Zakładu Opieki Zdrowotnej z siedzibą w Starachowicach ul. Radomskiej 70 ujętych w Pakietach ( 21 pakietów ) w ilościach uzależnionych od bieżącego zapotrzebowania wynikającego z działalności leczniczej. W załączeniu wykaz wyrobów ( załącznik nr 5 do SIWZ) z opisem wymagań minimalnych i ilość przewidywanego zużycia w okresie 12 miesięcy.</w:t>
      </w:r>
      <w:r w:rsidRPr="000A42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42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42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0A42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42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0A42C2">
        <w:rPr>
          <w:rFonts w:ascii="Times New Roman" w:eastAsia="Times New Roman" w:hAnsi="Times New Roman" w:cs="Times New Roman"/>
          <w:sz w:val="24"/>
          <w:szCs w:val="24"/>
          <w:lang w:eastAsia="pl-PL"/>
        </w:rPr>
        <w:t>VI</w:t>
      </w:r>
      <w:r w:rsidRPr="000A42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42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0A42C2">
        <w:rPr>
          <w:rFonts w:ascii="Times New Roman" w:eastAsia="Times New Roman" w:hAnsi="Times New Roman" w:cs="Times New Roman"/>
          <w:sz w:val="24"/>
          <w:szCs w:val="24"/>
          <w:lang w:eastAsia="pl-PL"/>
        </w:rPr>
        <w:t>6.6</w:t>
      </w:r>
      <w:r w:rsidRPr="000A42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42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0A42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nr 1 Nazwa: Opaski 1) Krótki opis przedmiotu zamówienia (wielkość, zakres, rodzaj i ilość dostaw, usług lub robót budowlanych lub określenie zapotrzebowania i wymagań) a w przypadku partnerstwa innowacyjnego - określenie zapotrzebowania na innowacyjny produkt, usługę lub roboty </w:t>
      </w:r>
      <w:proofErr w:type="spellStart"/>
      <w:r w:rsidRPr="000A42C2">
        <w:rPr>
          <w:rFonts w:ascii="Times New Roman" w:eastAsia="Times New Roman" w:hAnsi="Times New Roman" w:cs="Times New Roman"/>
          <w:sz w:val="24"/>
          <w:szCs w:val="24"/>
          <w:lang w:eastAsia="pl-PL"/>
        </w:rPr>
        <w:t>budowlane:Opaska</w:t>
      </w:r>
      <w:proofErr w:type="spellEnd"/>
      <w:r w:rsidRPr="000A42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dziana wiskozowa pakowana pojedynczo 4 m x 10 cm Opaska dziana wiskozowa pakowana pojedynczo 4 m x 15cm Opaska elastyczna tkana, z zapinką wielokrotnego użytku, wykonana z wysokoplastycznych przędz elastomerowych i poliamidowych oraz przędzy bawełnianej, długość po relaksacji nie mniej niż 1,4 m, miękka, przepuszczająca powietrze, pakowana pojedynczo 4 m x 15 cm Opaska gipsowa wykonana z gazy min 17 nitkowej szybkowiążąca w czasie 4-6 minut, czas modelowania 2-3 min. gips nakładany z obu stron opaski, zawartość gipsu naturalnego min.94%, możliwość obciążenia po 30 minutach 2 m x6 cm, na rolce tekturowej Opaska gipsowa wykonana z gazy min 17 nitkowej szybkowiążąca w czasie 4-6 minut, czas modelowania 2-3 min gips nakładany z obu stron opaski, zawartość gipsu naturalnego min.94%, możliwość obciążenia po 30 minutach 3 m x8 cm, na rolce tekturowej Opaska gipsowa wykonana z gazy min 17 nitkowej szybkowiążąca w czasie 4-6 minut, czas modelowania 2-3 min gips nakładany z obu stron opaski, zawartość gipsu naturalnego min.94%, możliwość obciążenia po 30 minutach 3 m x10-12 cm, na rolce tekturowej Opaska gipsowa wykonana z gazy min 17 nitkowej szybkowiążąca w czasie 4-6 minut, czas modelowania 2-3 min gips nakładany z obu stron opaski, zawartość gipsu naturalnego min.94%, możliwość obciążenia po 30 minutach 3 m x 14-15 cm, na rolce tekturowej Opaska gipsowa wykonana z gazy min 17 nitkowej szybkowiążąca w czasie 4-6 minut, czas modelowania 2-3 min gips nakładany z obu stron opaski, zawartość gipsu naturalnego min.94%, możliwość obciążenia po 30 minutach 3 m x20 cm, na rolce tekturowej Podkład wyścielający z włókien poliestrowych pod gips 3 m x 10 cm Podkład wyścielający z włókien poliestrowych pod gips 3 m x 15 cm Podkład wyścielający włókien poliestrowych pod gips 3 m x 20 cm </w:t>
      </w:r>
      <w:r w:rsidRPr="000A42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42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0A42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nr 1 Opaska dziana wiskozowa pakowana pojedynczo 4 m x 10 cm Opaska dziana wiskozowa pakowana pojedynczo 4 m x 15cm Opaska elastyczna tkana, z zapinką wielokrotnego użytku, wykonana z wysokoplastycznych przędz elastomerowych i poliamidowych oraz przędzy bawełnianej, długość po relaksacji nie mniej niż 1,4 m, miękka, przepuszczająca powietrze, pakowana pojedynczo 4 m x 15 cm </w:t>
      </w:r>
    </w:p>
    <w:p w:rsidR="000A42C2" w:rsidRPr="000A42C2" w:rsidRDefault="000A42C2" w:rsidP="000A42C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2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Tekst, który należy dodać</w:t>
      </w:r>
    </w:p>
    <w:p w:rsidR="000A42C2" w:rsidRPr="000A42C2" w:rsidRDefault="000A42C2" w:rsidP="000A42C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2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Miejsce, w którym należy dodać tekst: </w:t>
      </w:r>
      <w:r w:rsidRPr="000A42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42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0A42C2">
        <w:rPr>
          <w:rFonts w:ascii="Times New Roman" w:eastAsia="Times New Roman" w:hAnsi="Times New Roman" w:cs="Times New Roman"/>
          <w:sz w:val="24"/>
          <w:szCs w:val="24"/>
          <w:lang w:eastAsia="pl-PL"/>
        </w:rPr>
        <w:t>VI</w:t>
      </w:r>
      <w:r w:rsidRPr="000A42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42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0A42C2">
        <w:rPr>
          <w:rFonts w:ascii="Times New Roman" w:eastAsia="Times New Roman" w:hAnsi="Times New Roman" w:cs="Times New Roman"/>
          <w:sz w:val="24"/>
          <w:szCs w:val="24"/>
          <w:lang w:eastAsia="pl-PL"/>
        </w:rPr>
        <w:t>6.6</w:t>
      </w:r>
      <w:r w:rsidRPr="000A42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42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Tekst, który należy dodać w ogłoszeniu: </w:t>
      </w:r>
      <w:r w:rsidRPr="000A42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nr 1a Opaska gipsowa wykonana z gazy min 17 nitkowej szybkowiążąca w czasie 4-6 minut, czas modelowania 2-3 min. gips nakładany z obu stron opaski, zawartość gipsu naturalnego min.94%, możliwość obciążenia po 30 minutach 2 m x6 cm, na rolce tekturowej Opaska gipsowa wykonana z gazy min 17 nitkowej szybkowiążąca w czasie 4-6 minut, czas modelowania 2-3 min gips nakładany z obu stron opaski, zawartość gipsu naturalnego min.94%, możliwość obciążenia po 30 minutach 3 m x8 cm, na rolce tekturowej Opaska gipsowa wykonana z gazy min 17 nitkowej szybkowiążąca w czasie 4-6 minut, czas modelowania 2-3 min gips nakładany z obu stron opaski, zawartość gipsu naturalnego min.94%, możliwość obciążenia po 30 minutach 3 m x10-12 cm, na rolce tekturowej Opaska gipsowa wykonana z gazy min 17 nitkowej szybkowiążąca w czasie 4-6 minut, czas modelowania 2-3 min gips nakładany z obu stron opaski, zawartość gipsu naturalnego min.94%, możliwość obciążenia po 30 minutach 3 m x 14-15 cm, na rolce tekturowej Opaska gipsowa wykonana z gazy min 17 nitkowej szybkowiążąca w czasie 4-6 minut, czas modelowania 2-3 min gips nakładany z obu stron opaski, zawartość gipsu naturalnego min.94%, możliwość obciążenia po 30 minutach 3 m x20 cm, na rolce tekturowej Podkład wyścielający z włókien poliestrowych pod gips 3 m x 10 cm Podkład wyścielający z włókien poliestrowych pod gips 3 m x 15 cm Podkład wyścielający włókien poliestrowych pod gips 3 m x 20 cm </w:t>
      </w:r>
    </w:p>
    <w:p w:rsidR="003D043D" w:rsidRDefault="003D043D"/>
    <w:sectPr w:rsidR="003D043D" w:rsidSect="000A42C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2C2"/>
    <w:rsid w:val="000A42C2"/>
    <w:rsid w:val="003D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A42C2"/>
    <w:rPr>
      <w:color w:val="0000FF"/>
      <w:u w:val="single"/>
    </w:rPr>
  </w:style>
  <w:style w:type="character" w:customStyle="1" w:styleId="ordersubject">
    <w:name w:val="ordersubject"/>
    <w:basedOn w:val="Domylnaczcionkaakapitu"/>
    <w:rsid w:val="000A42C2"/>
  </w:style>
  <w:style w:type="character" w:customStyle="1" w:styleId="submissiondeadline">
    <w:name w:val="submissiondeadline"/>
    <w:basedOn w:val="Domylnaczcionkaakapitu"/>
    <w:rsid w:val="000A42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A42C2"/>
    <w:rPr>
      <w:color w:val="0000FF"/>
      <w:u w:val="single"/>
    </w:rPr>
  </w:style>
  <w:style w:type="character" w:customStyle="1" w:styleId="ordersubject">
    <w:name w:val="ordersubject"/>
    <w:basedOn w:val="Domylnaczcionkaakapitu"/>
    <w:rsid w:val="000A42C2"/>
  </w:style>
  <w:style w:type="character" w:customStyle="1" w:styleId="submissiondeadline">
    <w:name w:val="submissiondeadline"/>
    <w:basedOn w:val="Domylnaczcionkaakapitu"/>
    <w:rsid w:val="000A42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9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2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34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63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141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51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25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9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87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896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66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zp.uzp.gov.pl/Out/Browser.aspx?id=320ead1f-4eb7-45be-8421-7c0e92c8c160&amp;path=2017%5c01%5c20170105%5c3142_201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914</Words>
  <Characters>5484</Characters>
  <Application>Microsoft Office Word</Application>
  <DocSecurity>0</DocSecurity>
  <Lines>45</Lines>
  <Paragraphs>12</Paragraphs>
  <ScaleCrop>false</ScaleCrop>
  <Company>Microsoft</Company>
  <LinksUpToDate>false</LinksUpToDate>
  <CharactersWithSpaces>6386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1</cp:revision>
  <cp:lastPrinted>2017-01-13T13:06:00Z</cp:lastPrinted>
  <dcterms:created xsi:type="dcterms:W3CDTF">2017-01-13T13:06:00Z</dcterms:created>
  <dcterms:modified xsi:type="dcterms:W3CDTF">2017-01-13T13:07:00Z</dcterms:modified>
</cp:coreProperties>
</file>