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1" w:rsidRPr="000C53AE" w:rsidRDefault="002656E1" w:rsidP="002656E1">
      <w:pPr>
        <w:rPr>
          <w:rFonts w:ascii="Arial" w:hAnsi="Arial" w:cs="Arial"/>
          <w:sz w:val="20"/>
          <w:lang w:val="pl-PL"/>
        </w:rPr>
      </w:pPr>
      <w:r w:rsidRPr="000C53AE">
        <w:rPr>
          <w:rFonts w:ascii="Arial" w:hAnsi="Arial" w:cs="Arial"/>
          <w:sz w:val="20"/>
          <w:lang w:val="pl-PL"/>
        </w:rPr>
        <w:t>l.dz. P/04/01/2014/SK</w:t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 w:rsidRPr="000C53AE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</w:t>
      </w:r>
      <w:r w:rsidRPr="000C53AE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29.</w:t>
      </w:r>
      <w:r w:rsidRPr="000C53AE">
        <w:rPr>
          <w:rFonts w:ascii="Arial" w:hAnsi="Arial" w:cs="Arial"/>
          <w:sz w:val="20"/>
          <w:lang w:val="pl-PL"/>
        </w:rPr>
        <w:t>01.2014r.</w:t>
      </w:r>
    </w:p>
    <w:p w:rsidR="002656E1" w:rsidRPr="000C53AE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C16D86"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2656E1" w:rsidRPr="00C16D86" w:rsidRDefault="002656E1" w:rsidP="002656E1">
      <w:pPr>
        <w:ind w:firstLine="5103"/>
        <w:rPr>
          <w:rFonts w:ascii="Arial" w:hAnsi="Arial" w:cs="Arial"/>
          <w:sz w:val="22"/>
          <w:szCs w:val="22"/>
          <w:lang w:val="pl-PL"/>
        </w:rPr>
      </w:pPr>
      <w:r w:rsidRPr="00C16D86">
        <w:rPr>
          <w:rFonts w:ascii="Arial" w:hAnsi="Arial" w:cs="Arial"/>
          <w:sz w:val="22"/>
          <w:szCs w:val="22"/>
          <w:lang w:val="pl-PL"/>
        </w:rPr>
        <w:t>nr ogłoszenia 27928-2014</w:t>
      </w:r>
    </w:p>
    <w:p w:rsidR="002656E1" w:rsidRPr="00C16D86" w:rsidRDefault="002656E1" w:rsidP="002656E1">
      <w:pPr>
        <w:ind w:firstLine="5103"/>
        <w:rPr>
          <w:rFonts w:ascii="Arial" w:hAnsi="Arial" w:cs="Arial"/>
          <w:sz w:val="22"/>
          <w:szCs w:val="22"/>
          <w:lang w:val="pl-PL"/>
        </w:rPr>
      </w:pPr>
    </w:p>
    <w:p w:rsidR="002656E1" w:rsidRPr="00C16D86" w:rsidRDefault="002656E1" w:rsidP="002656E1">
      <w:pPr>
        <w:ind w:firstLine="5103"/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ind w:firstLine="5103"/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 xml:space="preserve">Dotyczy: postępowania o udzielenie zamówienia publicznego nr P/04/01/2014/SK  w trybie przetargu nieograniczonego „Dostawa środków kontrastowych” </w:t>
      </w: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>Informujemy, że wpłynęło zapytanie ofertowe następującej treści:</w:t>
      </w:r>
    </w:p>
    <w:p w:rsidR="002656E1" w:rsidRPr="00C16D86" w:rsidRDefault="002656E1" w:rsidP="002656E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 xml:space="preserve">Czy Zamawiający wyrazi zgodę na wydzielenie z pakietu nr 2 poz. 2, 3, </w:t>
      </w:r>
      <w:bookmarkStart w:id="0" w:name="_GoBack"/>
      <w:bookmarkEnd w:id="0"/>
      <w:r w:rsidRPr="00C16D86">
        <w:rPr>
          <w:rFonts w:ascii="Arial" w:hAnsi="Arial" w:cs="Arial"/>
          <w:sz w:val="20"/>
          <w:lang w:val="pl-PL"/>
        </w:rPr>
        <w:t xml:space="preserve">4 i utworzenie samodzielnego pakietu ? </w:t>
      </w: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>na które odpowiadamy:</w:t>
      </w: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 xml:space="preserve">Zamawiający wyraził tożsamą zgodę w odpowiedzi na zapytanie ofertowe  z dnia 29.01.2014r. oraz w ogłoszeniu o zmianie ogłoszenia nr 33326 - 2014 wyłączając  z pakietu nr 2 poz.1 do odrębnego pakietu nr 4 pozostawiając poz. 2, 3, 4 w pakiecie nr 2. Dokonana zmiana Załącznika nr 2  „Wykazu asortymentowo- cenowego” została zamieszczona na stronie internetowej Zamawiającego w dniu 29.01.2014r. </w:t>
      </w: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  <w:r w:rsidRPr="00C16D86">
        <w:rPr>
          <w:rFonts w:ascii="Arial" w:hAnsi="Arial" w:cs="Arial"/>
          <w:sz w:val="20"/>
          <w:lang w:val="pl-PL"/>
        </w:rPr>
        <w:t>Prosimy o uwzględnienie dokonanej zmiany w swoich ofertach przetargowych.</w:t>
      </w:r>
    </w:p>
    <w:p w:rsidR="002656E1" w:rsidRPr="00C16D86" w:rsidRDefault="002656E1" w:rsidP="002656E1">
      <w:pPr>
        <w:rPr>
          <w:rFonts w:ascii="Arial" w:hAnsi="Arial" w:cs="Arial"/>
          <w:sz w:val="20"/>
          <w:lang w:val="pl-PL"/>
        </w:rPr>
      </w:pPr>
    </w:p>
    <w:p w:rsidR="002656E1" w:rsidRPr="00C16D86" w:rsidRDefault="002656E1" w:rsidP="002656E1">
      <w:pPr>
        <w:rPr>
          <w:lang w:val="pl-PL"/>
        </w:rPr>
      </w:pPr>
    </w:p>
    <w:p w:rsidR="002656E1" w:rsidRPr="00C16D86" w:rsidRDefault="002656E1" w:rsidP="002656E1">
      <w:pPr>
        <w:rPr>
          <w:sz w:val="18"/>
          <w:szCs w:val="18"/>
          <w:lang w:val="pl-PL"/>
        </w:rPr>
      </w:pPr>
    </w:p>
    <w:p w:rsidR="002656E1" w:rsidRPr="00C16D86" w:rsidRDefault="002656E1" w:rsidP="002656E1">
      <w:pPr>
        <w:rPr>
          <w:sz w:val="18"/>
          <w:szCs w:val="18"/>
          <w:lang w:val="pl-PL"/>
        </w:rPr>
      </w:pPr>
    </w:p>
    <w:p w:rsidR="002656E1" w:rsidRPr="00C16D86" w:rsidRDefault="002656E1" w:rsidP="002656E1">
      <w:pPr>
        <w:rPr>
          <w:sz w:val="18"/>
          <w:szCs w:val="18"/>
          <w:lang w:val="pl-PL"/>
        </w:rPr>
      </w:pPr>
    </w:p>
    <w:p w:rsidR="002656E1" w:rsidRPr="00C16D86" w:rsidRDefault="002656E1" w:rsidP="002656E1">
      <w:pPr>
        <w:rPr>
          <w:rFonts w:ascii="Arial" w:hAnsi="Arial" w:cs="Arial"/>
          <w:sz w:val="18"/>
          <w:szCs w:val="18"/>
          <w:lang w:val="pl-PL"/>
        </w:rPr>
      </w:pPr>
      <w:r w:rsidRPr="00C16D86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</w:t>
      </w:r>
      <w:r w:rsidRPr="00C16D86">
        <w:rPr>
          <w:rFonts w:ascii="Arial" w:hAnsi="Arial" w:cs="Arial"/>
          <w:sz w:val="18"/>
          <w:szCs w:val="18"/>
          <w:lang w:val="pl-PL"/>
        </w:rPr>
        <w:tab/>
        <w:t xml:space="preserve"> </w:t>
      </w:r>
      <w:r w:rsidR="00C16D86" w:rsidRPr="00C16D86">
        <w:rPr>
          <w:rFonts w:ascii="Arial" w:hAnsi="Arial" w:cs="Arial"/>
          <w:sz w:val="18"/>
          <w:szCs w:val="18"/>
          <w:lang w:val="pl-PL"/>
        </w:rPr>
        <w:t>/-/ Dyrektor PZOZ w Starachowicach</w:t>
      </w:r>
    </w:p>
    <w:p w:rsidR="00C16D86" w:rsidRPr="00C16D86" w:rsidRDefault="00C16D86">
      <w:pPr>
        <w:rPr>
          <w:rFonts w:ascii="Arial" w:hAnsi="Arial" w:cs="Arial"/>
          <w:sz w:val="18"/>
          <w:szCs w:val="18"/>
          <w:lang w:val="pl-PL"/>
        </w:rPr>
      </w:pPr>
    </w:p>
    <w:sectPr w:rsidR="00C16D86" w:rsidRPr="00C16D86" w:rsidSect="00093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EB5D108" wp14:editId="5021222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16D8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C15A480" wp14:editId="1554BBD0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2C0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6A99"/>
    <w:multiLevelType w:val="hybridMultilevel"/>
    <w:tmpl w:val="1668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1"/>
    <w:rsid w:val="002656E1"/>
    <w:rsid w:val="004209F8"/>
    <w:rsid w:val="00C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E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5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6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65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6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E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5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6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65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6E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2014-01-30T06:57:00Z</cp:lastPrinted>
  <dcterms:created xsi:type="dcterms:W3CDTF">2014-01-30T06:55:00Z</dcterms:created>
  <dcterms:modified xsi:type="dcterms:W3CDTF">2014-01-30T07:09:00Z</dcterms:modified>
</cp:coreProperties>
</file>